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right" w:tblpY="2941"/>
        <w:tblW w:w="0" w:type="auto"/>
        <w:tblLook w:val="04A0" w:firstRow="1" w:lastRow="0" w:firstColumn="1" w:lastColumn="0" w:noHBand="0" w:noVBand="1"/>
      </w:tblPr>
      <w:tblGrid>
        <w:gridCol w:w="1980"/>
        <w:gridCol w:w="3175"/>
      </w:tblGrid>
      <w:tr w:rsidR="005B090A" w:rsidRPr="00DB4C2B" w14:paraId="30C14D49" w14:textId="77777777" w:rsidTr="00441EE5">
        <w:tc>
          <w:tcPr>
            <w:tcW w:w="5111" w:type="dxa"/>
            <w:gridSpan w:val="2"/>
            <w:shd w:val="clear" w:color="auto" w:fill="FFCCCC"/>
            <w:vAlign w:val="center"/>
          </w:tcPr>
          <w:p w14:paraId="2A483FB8" w14:textId="6CA8C437" w:rsidR="005B090A" w:rsidRPr="00DB4C2B" w:rsidRDefault="00AF2518" w:rsidP="000D3D05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  <w:b/>
              </w:rPr>
              <w:t>Vocabulary and Definitions</w:t>
            </w:r>
          </w:p>
        </w:tc>
      </w:tr>
      <w:tr w:rsidR="009042EF" w:rsidRPr="00DB4C2B" w14:paraId="167AF0D8" w14:textId="77777777" w:rsidTr="009042EF">
        <w:trPr>
          <w:cantSplit/>
          <w:trHeight w:val="766"/>
        </w:trPr>
        <w:tc>
          <w:tcPr>
            <w:tcW w:w="1980" w:type="dxa"/>
            <w:shd w:val="clear" w:color="auto" w:fill="FFCCCC"/>
            <w:vAlign w:val="center"/>
          </w:tcPr>
          <w:p w14:paraId="6B3413C6" w14:textId="19A407E0" w:rsidR="009042EF" w:rsidRPr="009561ED" w:rsidRDefault="00146CF7" w:rsidP="009333CD">
            <w:pPr>
              <w:jc w:val="center"/>
              <w:rPr>
                <w:rFonts w:ascii="Twinkl" w:hAnsi="Twinkl"/>
                <w:sz w:val="24"/>
                <w:szCs w:val="36"/>
              </w:rPr>
            </w:pPr>
            <w:r>
              <w:rPr>
                <w:rFonts w:ascii="Twinkl" w:hAnsi="Twinkl"/>
                <w:sz w:val="24"/>
                <w:szCs w:val="36"/>
              </w:rPr>
              <w:t>church</w:t>
            </w:r>
          </w:p>
        </w:tc>
        <w:tc>
          <w:tcPr>
            <w:tcW w:w="3131" w:type="dxa"/>
            <w:shd w:val="clear" w:color="auto" w:fill="FFCCCC"/>
            <w:vAlign w:val="center"/>
          </w:tcPr>
          <w:p w14:paraId="1AA34207" w14:textId="06DE9496" w:rsidR="009042EF" w:rsidRPr="000D3D05" w:rsidRDefault="00B8278D" w:rsidP="00346DC5">
            <w:pPr>
              <w:rPr>
                <w:rFonts w:ascii="Twinkl" w:hAnsi="Twinkl"/>
              </w:rPr>
            </w:pPr>
            <w:r w:rsidRPr="000D3D05">
              <w:rPr>
                <w:rFonts w:ascii="Twinkl" w:hAnsi="Twinkl"/>
              </w:rPr>
              <w:t>_________________________</w:t>
            </w:r>
            <w:r w:rsidR="000D3D05">
              <w:rPr>
                <w:rFonts w:ascii="Twinkl" w:hAnsi="Twinkl"/>
              </w:rPr>
              <w:t>__</w:t>
            </w:r>
          </w:p>
          <w:p w14:paraId="344F0EC3" w14:textId="44E4B49A" w:rsidR="00B8278D" w:rsidRDefault="00B8278D" w:rsidP="00346DC5">
            <w:pPr>
              <w:rPr>
                <w:rFonts w:ascii="Twinkl" w:hAnsi="Twinkl"/>
              </w:rPr>
            </w:pPr>
            <w:r w:rsidRPr="000D3D05">
              <w:rPr>
                <w:rFonts w:ascii="Twinkl" w:hAnsi="Twinkl"/>
              </w:rPr>
              <w:t>_________________________</w:t>
            </w:r>
            <w:r w:rsidR="000D3D05">
              <w:rPr>
                <w:rFonts w:ascii="Twinkl" w:hAnsi="Twinkl"/>
              </w:rPr>
              <w:t>__</w:t>
            </w:r>
          </w:p>
          <w:p w14:paraId="47E77B88" w14:textId="778245D3" w:rsidR="00B8278D" w:rsidRPr="000D3D05" w:rsidRDefault="000D3D05" w:rsidP="00346DC5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___________________________</w:t>
            </w:r>
          </w:p>
        </w:tc>
      </w:tr>
      <w:tr w:rsidR="009042EF" w:rsidRPr="00DB4C2B" w14:paraId="0596ED9B" w14:textId="77777777" w:rsidTr="00B30850">
        <w:trPr>
          <w:cantSplit/>
          <w:trHeight w:val="603"/>
        </w:trPr>
        <w:tc>
          <w:tcPr>
            <w:tcW w:w="1980" w:type="dxa"/>
            <w:shd w:val="clear" w:color="auto" w:fill="FFCCCC"/>
            <w:vAlign w:val="center"/>
          </w:tcPr>
          <w:p w14:paraId="237C61B8" w14:textId="4C482268" w:rsidR="009042EF" w:rsidRPr="009561ED" w:rsidRDefault="00146CF7" w:rsidP="009333CD">
            <w:pPr>
              <w:jc w:val="center"/>
              <w:rPr>
                <w:rFonts w:ascii="Twinkl" w:hAnsi="Twinkl"/>
                <w:sz w:val="24"/>
                <w:szCs w:val="36"/>
              </w:rPr>
            </w:pPr>
            <w:r>
              <w:rPr>
                <w:rFonts w:ascii="Twinkl" w:hAnsi="Twinkl"/>
                <w:sz w:val="24"/>
                <w:szCs w:val="36"/>
              </w:rPr>
              <w:t>Pope</w:t>
            </w:r>
          </w:p>
        </w:tc>
        <w:tc>
          <w:tcPr>
            <w:tcW w:w="3131" w:type="dxa"/>
            <w:shd w:val="clear" w:color="auto" w:fill="FFCCCC"/>
            <w:vAlign w:val="center"/>
          </w:tcPr>
          <w:p w14:paraId="315F06F2" w14:textId="44A6B5DE" w:rsidR="000D3D05" w:rsidRDefault="00B8278D" w:rsidP="00346DC5">
            <w:pPr>
              <w:rPr>
                <w:rFonts w:ascii="Twinkl" w:hAnsi="Twinkl"/>
              </w:rPr>
            </w:pPr>
            <w:r w:rsidRPr="000D3D05">
              <w:rPr>
                <w:rFonts w:ascii="Twinkl" w:hAnsi="Twinkl"/>
              </w:rPr>
              <w:t>_________________________</w:t>
            </w:r>
            <w:r w:rsidR="000D3D05">
              <w:rPr>
                <w:rFonts w:ascii="Twinkl" w:hAnsi="Twinkl"/>
              </w:rPr>
              <w:t>__</w:t>
            </w:r>
          </w:p>
          <w:p w14:paraId="596389E0" w14:textId="0AACB9AE" w:rsidR="0038134E" w:rsidRPr="000D3D05" w:rsidRDefault="0038134E" w:rsidP="00346DC5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___________________________</w:t>
            </w:r>
          </w:p>
          <w:p w14:paraId="75BD98AC" w14:textId="3B8B4FEC" w:rsidR="0038134E" w:rsidRPr="000D3D05" w:rsidRDefault="0038134E" w:rsidP="00346DC5">
            <w:pPr>
              <w:rPr>
                <w:rFonts w:ascii="Twinkl" w:hAnsi="Twinkl"/>
              </w:rPr>
            </w:pPr>
          </w:p>
        </w:tc>
      </w:tr>
      <w:tr w:rsidR="0056242A" w:rsidRPr="00DB4C2B" w14:paraId="59C06003" w14:textId="77777777" w:rsidTr="009042EF">
        <w:trPr>
          <w:cantSplit/>
          <w:trHeight w:val="835"/>
        </w:trPr>
        <w:tc>
          <w:tcPr>
            <w:tcW w:w="1980" w:type="dxa"/>
            <w:shd w:val="clear" w:color="auto" w:fill="FFCCCC"/>
            <w:vAlign w:val="center"/>
          </w:tcPr>
          <w:p w14:paraId="22D21D56" w14:textId="03DB110E" w:rsidR="0056242A" w:rsidRPr="009561ED" w:rsidRDefault="00146CF7" w:rsidP="009333CD">
            <w:pPr>
              <w:jc w:val="center"/>
              <w:rPr>
                <w:rFonts w:ascii="Twinkl" w:hAnsi="Twinkl"/>
                <w:sz w:val="24"/>
                <w:szCs w:val="36"/>
              </w:rPr>
            </w:pPr>
            <w:r>
              <w:rPr>
                <w:rFonts w:ascii="Twinkl" w:hAnsi="Twinkl"/>
                <w:sz w:val="24"/>
                <w:szCs w:val="36"/>
              </w:rPr>
              <w:t>Apostles</w:t>
            </w:r>
          </w:p>
        </w:tc>
        <w:tc>
          <w:tcPr>
            <w:tcW w:w="3131" w:type="dxa"/>
            <w:shd w:val="clear" w:color="auto" w:fill="FFCCCC"/>
            <w:vAlign w:val="center"/>
          </w:tcPr>
          <w:p w14:paraId="3CC1DAFE" w14:textId="28BE0656" w:rsidR="0056242A" w:rsidRPr="000D3D05" w:rsidRDefault="00B838E3" w:rsidP="00346DC5">
            <w:pPr>
              <w:rPr>
                <w:rFonts w:ascii="Twinkl" w:hAnsi="Twinkl"/>
              </w:rPr>
            </w:pPr>
            <w:r w:rsidRPr="000D3D05">
              <w:rPr>
                <w:rFonts w:ascii="Twinkl" w:hAnsi="Twinkl"/>
              </w:rPr>
              <w:t>________________</w:t>
            </w:r>
            <w:r w:rsidR="000D3D05">
              <w:rPr>
                <w:rFonts w:ascii="Twinkl" w:hAnsi="Twinkl"/>
              </w:rPr>
              <w:t>__</w:t>
            </w:r>
            <w:r w:rsidRPr="000D3D05">
              <w:rPr>
                <w:rFonts w:ascii="Twinkl" w:hAnsi="Twinkl"/>
              </w:rPr>
              <w:t>_________</w:t>
            </w:r>
          </w:p>
          <w:p w14:paraId="21BFA474" w14:textId="52759261" w:rsidR="000D3D05" w:rsidRPr="000D3D05" w:rsidRDefault="00B838E3" w:rsidP="00346DC5">
            <w:pPr>
              <w:rPr>
                <w:rFonts w:ascii="Twinkl" w:hAnsi="Twinkl"/>
              </w:rPr>
            </w:pPr>
            <w:r w:rsidRPr="000D3D05">
              <w:rPr>
                <w:rFonts w:ascii="Twinkl" w:hAnsi="Twinkl"/>
              </w:rPr>
              <w:t>_________________________</w:t>
            </w:r>
            <w:r w:rsidR="000D3D05">
              <w:rPr>
                <w:rFonts w:ascii="Twinkl" w:hAnsi="Twinkl"/>
              </w:rPr>
              <w:t>__</w:t>
            </w:r>
          </w:p>
          <w:p w14:paraId="71BC2410" w14:textId="0F0287D0" w:rsidR="00B838E3" w:rsidRPr="000D3D05" w:rsidRDefault="00B838E3" w:rsidP="00346DC5">
            <w:pPr>
              <w:rPr>
                <w:rFonts w:ascii="Twinkl" w:hAnsi="Twinkl"/>
              </w:rPr>
            </w:pPr>
          </w:p>
        </w:tc>
      </w:tr>
      <w:tr w:rsidR="0056242A" w:rsidRPr="00DB4C2B" w14:paraId="3F1E0752" w14:textId="77777777" w:rsidTr="009042EF">
        <w:trPr>
          <w:cantSplit/>
          <w:trHeight w:val="835"/>
        </w:trPr>
        <w:tc>
          <w:tcPr>
            <w:tcW w:w="1980" w:type="dxa"/>
            <w:shd w:val="clear" w:color="auto" w:fill="FFCCCC"/>
            <w:vAlign w:val="center"/>
          </w:tcPr>
          <w:p w14:paraId="44304A00" w14:textId="045F7103" w:rsidR="0056242A" w:rsidRPr="009561ED" w:rsidRDefault="00ED2216" w:rsidP="009333CD">
            <w:pPr>
              <w:jc w:val="center"/>
              <w:rPr>
                <w:rFonts w:ascii="Twinkl" w:hAnsi="Twinkl"/>
                <w:sz w:val="24"/>
                <w:szCs w:val="36"/>
              </w:rPr>
            </w:pPr>
            <w:r>
              <w:rPr>
                <w:rFonts w:ascii="Twinkl" w:hAnsi="Twinkl"/>
                <w:sz w:val="24"/>
                <w:szCs w:val="36"/>
              </w:rPr>
              <w:t>Apostles’ Creed</w:t>
            </w:r>
          </w:p>
        </w:tc>
        <w:tc>
          <w:tcPr>
            <w:tcW w:w="3131" w:type="dxa"/>
            <w:shd w:val="clear" w:color="auto" w:fill="FFCCCC"/>
            <w:vAlign w:val="center"/>
          </w:tcPr>
          <w:p w14:paraId="09BE05A6" w14:textId="6199EABF" w:rsidR="000D3D05" w:rsidRPr="000D3D05" w:rsidRDefault="00B838E3" w:rsidP="00346DC5">
            <w:pPr>
              <w:rPr>
                <w:rFonts w:ascii="Twinkl" w:hAnsi="Twinkl"/>
              </w:rPr>
            </w:pPr>
            <w:r w:rsidRPr="000D3D05">
              <w:rPr>
                <w:rFonts w:ascii="Twinkl" w:hAnsi="Twinkl"/>
              </w:rPr>
              <w:t>_________________________</w:t>
            </w:r>
            <w:r w:rsidR="000D3D05">
              <w:rPr>
                <w:rFonts w:ascii="Twinkl" w:hAnsi="Twinkl"/>
              </w:rPr>
              <w:t>__</w:t>
            </w:r>
          </w:p>
          <w:p w14:paraId="0E56B809" w14:textId="14DC7BDA" w:rsidR="000D3D05" w:rsidRPr="000D3D05" w:rsidRDefault="00B838E3" w:rsidP="00346DC5">
            <w:pPr>
              <w:rPr>
                <w:rFonts w:ascii="Twinkl" w:hAnsi="Twinkl"/>
              </w:rPr>
            </w:pPr>
            <w:r w:rsidRPr="000D3D05">
              <w:rPr>
                <w:rFonts w:ascii="Twinkl" w:hAnsi="Twinkl"/>
              </w:rPr>
              <w:t>_____________________</w:t>
            </w:r>
            <w:r w:rsidR="000D3D05">
              <w:rPr>
                <w:rFonts w:ascii="Twinkl" w:hAnsi="Twinkl"/>
              </w:rPr>
              <w:t>__</w:t>
            </w:r>
            <w:r w:rsidRPr="000D3D05">
              <w:rPr>
                <w:rFonts w:ascii="Twinkl" w:hAnsi="Twinkl"/>
              </w:rPr>
              <w:t>____</w:t>
            </w:r>
          </w:p>
          <w:p w14:paraId="0B93C5F5" w14:textId="53001440" w:rsidR="00B838E3" w:rsidRPr="000D3D05" w:rsidRDefault="00B838E3" w:rsidP="00346DC5">
            <w:pPr>
              <w:rPr>
                <w:rFonts w:ascii="Twinkl" w:hAnsi="Twinkl"/>
              </w:rPr>
            </w:pPr>
          </w:p>
        </w:tc>
      </w:tr>
      <w:tr w:rsidR="0056242A" w:rsidRPr="00DB4C2B" w14:paraId="16C9CEFD" w14:textId="77777777" w:rsidTr="009042EF">
        <w:trPr>
          <w:cantSplit/>
          <w:trHeight w:val="835"/>
        </w:trPr>
        <w:tc>
          <w:tcPr>
            <w:tcW w:w="1980" w:type="dxa"/>
            <w:shd w:val="clear" w:color="auto" w:fill="FFCCCC"/>
            <w:vAlign w:val="center"/>
          </w:tcPr>
          <w:p w14:paraId="11B5BD1E" w14:textId="392BF5C9" w:rsidR="0056242A" w:rsidRPr="009561ED" w:rsidRDefault="00ED2216" w:rsidP="009333CD">
            <w:pPr>
              <w:jc w:val="center"/>
              <w:rPr>
                <w:rFonts w:ascii="Twinkl" w:hAnsi="Twinkl"/>
                <w:sz w:val="24"/>
                <w:szCs w:val="36"/>
              </w:rPr>
            </w:pPr>
            <w:r>
              <w:rPr>
                <w:rFonts w:ascii="Twinkl" w:hAnsi="Twinkl"/>
                <w:sz w:val="24"/>
                <w:szCs w:val="36"/>
              </w:rPr>
              <w:t>Apostolic</w:t>
            </w:r>
          </w:p>
        </w:tc>
        <w:tc>
          <w:tcPr>
            <w:tcW w:w="3131" w:type="dxa"/>
            <w:shd w:val="clear" w:color="auto" w:fill="FFCCCC"/>
            <w:vAlign w:val="center"/>
          </w:tcPr>
          <w:p w14:paraId="5DC965F3" w14:textId="01117456" w:rsidR="0056242A" w:rsidRPr="000D3D05" w:rsidRDefault="00B838E3" w:rsidP="00346DC5">
            <w:pPr>
              <w:rPr>
                <w:rFonts w:ascii="Twinkl" w:hAnsi="Twinkl"/>
              </w:rPr>
            </w:pPr>
            <w:r w:rsidRPr="000D3D05">
              <w:rPr>
                <w:rFonts w:ascii="Twinkl" w:hAnsi="Twinkl"/>
              </w:rPr>
              <w:t>_________________________</w:t>
            </w:r>
            <w:r w:rsidR="004C6143">
              <w:rPr>
                <w:rFonts w:ascii="Twinkl" w:hAnsi="Twinkl"/>
              </w:rPr>
              <w:t>__</w:t>
            </w:r>
          </w:p>
          <w:p w14:paraId="61C15021" w14:textId="0349CAF4" w:rsidR="00B838E3" w:rsidRDefault="00B838E3" w:rsidP="00346DC5">
            <w:pPr>
              <w:rPr>
                <w:rFonts w:ascii="Twinkl" w:hAnsi="Twinkl"/>
              </w:rPr>
            </w:pPr>
            <w:r w:rsidRPr="000D3D05">
              <w:rPr>
                <w:rFonts w:ascii="Twinkl" w:hAnsi="Twinkl"/>
              </w:rPr>
              <w:t>_________________________</w:t>
            </w:r>
            <w:r w:rsidR="004C6143">
              <w:rPr>
                <w:rFonts w:ascii="Twinkl" w:hAnsi="Twinkl"/>
              </w:rPr>
              <w:t>__</w:t>
            </w:r>
          </w:p>
          <w:p w14:paraId="0424E74B" w14:textId="2EF22E89" w:rsidR="00B838E3" w:rsidRPr="000D3D05" w:rsidRDefault="00B838E3" w:rsidP="00346DC5">
            <w:pPr>
              <w:rPr>
                <w:rFonts w:ascii="Twinkl" w:hAnsi="Twinkl"/>
              </w:rPr>
            </w:pPr>
          </w:p>
        </w:tc>
      </w:tr>
      <w:tr w:rsidR="0056242A" w:rsidRPr="00DB4C2B" w14:paraId="1094CBBF" w14:textId="77777777" w:rsidTr="009042EF">
        <w:trPr>
          <w:cantSplit/>
          <w:trHeight w:val="835"/>
        </w:trPr>
        <w:tc>
          <w:tcPr>
            <w:tcW w:w="1980" w:type="dxa"/>
            <w:shd w:val="clear" w:color="auto" w:fill="FFCCCC"/>
            <w:vAlign w:val="center"/>
          </w:tcPr>
          <w:p w14:paraId="57166FDD" w14:textId="293FE65B" w:rsidR="0056242A" w:rsidRPr="009561ED" w:rsidRDefault="00ED2216" w:rsidP="009333CD">
            <w:pPr>
              <w:jc w:val="center"/>
              <w:rPr>
                <w:rFonts w:ascii="Twinkl" w:hAnsi="Twinkl"/>
                <w:sz w:val="24"/>
                <w:szCs w:val="36"/>
              </w:rPr>
            </w:pPr>
            <w:r>
              <w:rPr>
                <w:rFonts w:ascii="Twinkl" w:hAnsi="Twinkl"/>
                <w:sz w:val="24"/>
                <w:szCs w:val="36"/>
              </w:rPr>
              <w:t>People of God</w:t>
            </w:r>
          </w:p>
        </w:tc>
        <w:tc>
          <w:tcPr>
            <w:tcW w:w="3131" w:type="dxa"/>
            <w:shd w:val="clear" w:color="auto" w:fill="FFCCCC"/>
            <w:vAlign w:val="center"/>
          </w:tcPr>
          <w:p w14:paraId="419F5BC8" w14:textId="18E7FEC3" w:rsidR="0056242A" w:rsidRPr="000D3D05" w:rsidRDefault="00B838E3" w:rsidP="00346DC5">
            <w:pPr>
              <w:rPr>
                <w:rFonts w:ascii="Twinkl" w:hAnsi="Twinkl"/>
              </w:rPr>
            </w:pPr>
            <w:r w:rsidRPr="000D3D05">
              <w:rPr>
                <w:rFonts w:ascii="Twinkl" w:hAnsi="Twinkl"/>
              </w:rPr>
              <w:t>_________________________</w:t>
            </w:r>
            <w:r w:rsidR="004C6143">
              <w:rPr>
                <w:rFonts w:ascii="Twinkl" w:hAnsi="Twinkl"/>
              </w:rPr>
              <w:t>__</w:t>
            </w:r>
          </w:p>
          <w:p w14:paraId="29DD0246" w14:textId="083EE827" w:rsidR="00CE531A" w:rsidRDefault="00CE531A" w:rsidP="00346DC5">
            <w:pPr>
              <w:rPr>
                <w:rFonts w:ascii="Twinkl" w:hAnsi="Twinkl"/>
              </w:rPr>
            </w:pPr>
            <w:r w:rsidRPr="000D3D05">
              <w:rPr>
                <w:rFonts w:ascii="Twinkl" w:hAnsi="Twinkl"/>
              </w:rPr>
              <w:t>_________________________</w:t>
            </w:r>
            <w:r w:rsidR="004C6143">
              <w:rPr>
                <w:rFonts w:ascii="Twinkl" w:hAnsi="Twinkl"/>
              </w:rPr>
              <w:t>__</w:t>
            </w:r>
          </w:p>
          <w:p w14:paraId="371B90FD" w14:textId="70ACDAE2" w:rsidR="004C6143" w:rsidRPr="000D3D05" w:rsidRDefault="004C6143" w:rsidP="00346DC5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___________________________</w:t>
            </w:r>
          </w:p>
          <w:p w14:paraId="12CE54B8" w14:textId="08245F4D" w:rsidR="00CE531A" w:rsidRPr="000D3D05" w:rsidRDefault="00CE531A" w:rsidP="00346DC5">
            <w:pPr>
              <w:rPr>
                <w:rFonts w:ascii="Twinkl" w:hAnsi="Twinkl"/>
              </w:rPr>
            </w:pPr>
          </w:p>
        </w:tc>
      </w:tr>
      <w:tr w:rsidR="0056242A" w:rsidRPr="00DB4C2B" w14:paraId="31055203" w14:textId="77777777" w:rsidTr="009042EF">
        <w:trPr>
          <w:cantSplit/>
          <w:trHeight w:val="835"/>
        </w:trPr>
        <w:tc>
          <w:tcPr>
            <w:tcW w:w="1980" w:type="dxa"/>
            <w:shd w:val="clear" w:color="auto" w:fill="FFCCCC"/>
            <w:vAlign w:val="center"/>
          </w:tcPr>
          <w:p w14:paraId="1A9866FC" w14:textId="77777777" w:rsidR="00ED2216" w:rsidRDefault="00ED2216" w:rsidP="009333CD">
            <w:pPr>
              <w:jc w:val="center"/>
              <w:rPr>
                <w:rFonts w:ascii="Twinkl" w:hAnsi="Twinkl"/>
                <w:sz w:val="18"/>
                <w:szCs w:val="24"/>
              </w:rPr>
            </w:pPr>
            <w:r w:rsidRPr="00ED2216">
              <w:rPr>
                <w:rFonts w:ascii="Twinkl" w:hAnsi="Twinkl"/>
                <w:sz w:val="18"/>
                <w:szCs w:val="24"/>
              </w:rPr>
              <w:t xml:space="preserve">Mary, </w:t>
            </w:r>
            <w:r>
              <w:rPr>
                <w:rFonts w:ascii="Twinkl" w:hAnsi="Twinkl"/>
                <w:sz w:val="18"/>
                <w:szCs w:val="24"/>
              </w:rPr>
              <w:t>Q</w:t>
            </w:r>
            <w:r w:rsidRPr="00ED2216">
              <w:rPr>
                <w:rFonts w:ascii="Twinkl" w:hAnsi="Twinkl"/>
                <w:sz w:val="18"/>
                <w:szCs w:val="24"/>
              </w:rPr>
              <w:t>ueen of heaven</w:t>
            </w:r>
          </w:p>
          <w:p w14:paraId="3F65330E" w14:textId="573FC846" w:rsidR="0056242A" w:rsidRPr="00ED2216" w:rsidRDefault="00ED2216" w:rsidP="00ED2216">
            <w:pPr>
              <w:rPr>
                <w:rFonts w:ascii="Twinkl" w:hAnsi="Twinkl"/>
                <w:sz w:val="18"/>
                <w:szCs w:val="18"/>
              </w:rPr>
            </w:pPr>
            <w:r w:rsidRPr="00ED2216">
              <w:rPr>
                <w:rFonts w:ascii="Twinkl" w:hAnsi="Twinkl"/>
                <w:sz w:val="18"/>
                <w:szCs w:val="18"/>
              </w:rPr>
              <w:t>Mary, Mother of the church</w:t>
            </w:r>
            <w:r w:rsidR="009561ED" w:rsidRPr="00ED2216">
              <w:rPr>
                <w:rFonts w:ascii="Twinkl" w:hAnsi="Twinkl"/>
                <w:sz w:val="18"/>
                <w:szCs w:val="18"/>
              </w:rPr>
              <w:t xml:space="preserve"> </w:t>
            </w:r>
          </w:p>
        </w:tc>
        <w:tc>
          <w:tcPr>
            <w:tcW w:w="3131" w:type="dxa"/>
            <w:shd w:val="clear" w:color="auto" w:fill="FFCCCC"/>
            <w:vAlign w:val="center"/>
          </w:tcPr>
          <w:p w14:paraId="6C0370FB" w14:textId="29FBBAAD" w:rsidR="0056242A" w:rsidRPr="000D3D05" w:rsidRDefault="00CE531A" w:rsidP="00346DC5">
            <w:pPr>
              <w:rPr>
                <w:rFonts w:ascii="Twinkl" w:hAnsi="Twinkl"/>
              </w:rPr>
            </w:pPr>
            <w:r w:rsidRPr="000D3D05">
              <w:rPr>
                <w:rFonts w:ascii="Twinkl" w:hAnsi="Twinkl"/>
              </w:rPr>
              <w:t>_________________________</w:t>
            </w:r>
            <w:r w:rsidR="004C6143">
              <w:rPr>
                <w:rFonts w:ascii="Twinkl" w:hAnsi="Twinkl"/>
              </w:rPr>
              <w:t>__</w:t>
            </w:r>
          </w:p>
          <w:p w14:paraId="7AD39418" w14:textId="49E97F8A" w:rsidR="00CE531A" w:rsidRPr="000D3D05" w:rsidRDefault="00CE531A" w:rsidP="00346DC5">
            <w:pPr>
              <w:rPr>
                <w:rFonts w:ascii="Twinkl" w:hAnsi="Twinkl"/>
              </w:rPr>
            </w:pPr>
            <w:r w:rsidRPr="000D3D05">
              <w:rPr>
                <w:rFonts w:ascii="Twinkl" w:hAnsi="Twinkl"/>
              </w:rPr>
              <w:t>_________________________</w:t>
            </w:r>
            <w:r w:rsidR="004C6143">
              <w:rPr>
                <w:rFonts w:ascii="Twinkl" w:hAnsi="Twinkl"/>
              </w:rPr>
              <w:t>__</w:t>
            </w:r>
          </w:p>
          <w:p w14:paraId="286475BB" w14:textId="11FC1AF6" w:rsidR="00CE531A" w:rsidRPr="000D3D05" w:rsidRDefault="00CE531A" w:rsidP="00346DC5">
            <w:pPr>
              <w:rPr>
                <w:rFonts w:ascii="Twinkl" w:hAnsi="Twinkl"/>
              </w:rPr>
            </w:pPr>
          </w:p>
        </w:tc>
      </w:tr>
      <w:tr w:rsidR="00AC4541" w:rsidRPr="00DB4C2B" w14:paraId="1E51FA10" w14:textId="77777777" w:rsidTr="009042EF">
        <w:trPr>
          <w:cantSplit/>
          <w:trHeight w:val="835"/>
        </w:trPr>
        <w:tc>
          <w:tcPr>
            <w:tcW w:w="1980" w:type="dxa"/>
            <w:shd w:val="clear" w:color="auto" w:fill="FFCCCC"/>
            <w:vAlign w:val="center"/>
          </w:tcPr>
          <w:p w14:paraId="0E97B22E" w14:textId="128980EE" w:rsidR="00AC4541" w:rsidRPr="00AC4541" w:rsidRDefault="00AC4541" w:rsidP="009333CD">
            <w:pPr>
              <w:jc w:val="center"/>
              <w:rPr>
                <w:rFonts w:ascii="Twinkl" w:hAnsi="Twinkl"/>
                <w:szCs w:val="32"/>
              </w:rPr>
            </w:pPr>
            <w:r>
              <w:rPr>
                <w:rFonts w:ascii="Twinkl" w:hAnsi="Twinkl"/>
                <w:szCs w:val="32"/>
              </w:rPr>
              <w:t>Communion of Saints</w:t>
            </w:r>
          </w:p>
        </w:tc>
        <w:tc>
          <w:tcPr>
            <w:tcW w:w="3131" w:type="dxa"/>
            <w:shd w:val="clear" w:color="auto" w:fill="FFCCCC"/>
            <w:vAlign w:val="center"/>
          </w:tcPr>
          <w:p w14:paraId="3A144A08" w14:textId="77777777" w:rsidR="00AC4541" w:rsidRDefault="00AC4541" w:rsidP="00346DC5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__________________________</w:t>
            </w:r>
          </w:p>
          <w:p w14:paraId="69E67D7D" w14:textId="77777777" w:rsidR="00AC4541" w:rsidRDefault="00AC4541" w:rsidP="00346DC5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__________________________</w:t>
            </w:r>
          </w:p>
          <w:p w14:paraId="6C9B567D" w14:textId="3658474F" w:rsidR="00AC4541" w:rsidRPr="000D3D05" w:rsidRDefault="00AC4541" w:rsidP="00346DC5">
            <w:pPr>
              <w:rPr>
                <w:rFonts w:ascii="Twinkl" w:hAnsi="Twinkl"/>
              </w:rPr>
            </w:pPr>
          </w:p>
        </w:tc>
      </w:tr>
    </w:tbl>
    <w:p w14:paraId="3B8CF60E" w14:textId="075C2143" w:rsidR="00FB6CEA" w:rsidRDefault="00416B90" w:rsidP="00FB6CEA">
      <w:r>
        <w:rPr>
          <w:noProof/>
        </w:rPr>
        <w:drawing>
          <wp:inline distT="0" distB="0" distL="0" distR="0" wp14:anchorId="5F31C901" wp14:editId="3A97B379">
            <wp:extent cx="9777730" cy="1778635"/>
            <wp:effectExtent l="0" t="19050" r="33020" b="31115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1985"/>
      </w:tblGrid>
      <w:tr w:rsidR="00FB6CEA" w:rsidRPr="003400DF" w14:paraId="5909C465" w14:textId="77777777" w:rsidTr="00C233F0">
        <w:tc>
          <w:tcPr>
            <w:tcW w:w="5524" w:type="dxa"/>
            <w:gridSpan w:val="3"/>
            <w:shd w:val="clear" w:color="auto" w:fill="D9E2F3" w:themeFill="accent1" w:themeFillTint="33"/>
            <w:vAlign w:val="center"/>
          </w:tcPr>
          <w:p w14:paraId="29C83953" w14:textId="3C675A53" w:rsidR="00FB6CEA" w:rsidRPr="003400DF" w:rsidRDefault="00A16887" w:rsidP="00C178F5">
            <w:pPr>
              <w:jc w:val="center"/>
              <w:rPr>
                <w:rFonts w:ascii="Twinkl" w:hAnsi="Twinkl"/>
                <w:b/>
                <w:sz w:val="32"/>
              </w:rPr>
            </w:pPr>
            <w:r>
              <w:rPr>
                <w:rFonts w:ascii="Twinkl" w:hAnsi="Twinkl"/>
                <w:b/>
                <w:sz w:val="32"/>
              </w:rPr>
              <w:t>I Can Statements</w:t>
            </w:r>
            <w:r w:rsidR="00FB6CEA" w:rsidRPr="003400DF">
              <w:rPr>
                <w:rFonts w:ascii="Twinkl" w:hAnsi="Twinkl"/>
                <w:b/>
                <w:sz w:val="32"/>
              </w:rPr>
              <w:t xml:space="preserve"> </w:t>
            </w:r>
          </w:p>
          <w:p w14:paraId="014BEE83" w14:textId="77777777" w:rsidR="00FB6CEA" w:rsidRPr="003400DF" w:rsidRDefault="00FB6CEA" w:rsidP="00C178F5">
            <w:pPr>
              <w:jc w:val="center"/>
              <w:rPr>
                <w:rFonts w:ascii="Twinkl" w:hAnsi="Twinkl"/>
              </w:rPr>
            </w:pPr>
            <w:r w:rsidRPr="00AA0BBD">
              <w:rPr>
                <w:rFonts w:ascii="Twinkl" w:hAnsi="Twinkl"/>
                <w:sz w:val="18"/>
                <w:szCs w:val="18"/>
              </w:rPr>
              <w:t>By the end of this unit of study, pupils will be able to:</w:t>
            </w:r>
          </w:p>
        </w:tc>
      </w:tr>
      <w:tr w:rsidR="009333CD" w:rsidRPr="003400DF" w14:paraId="5ED15802" w14:textId="77777777" w:rsidTr="00C233F0">
        <w:trPr>
          <w:cantSplit/>
          <w:trHeight w:val="589"/>
        </w:trPr>
        <w:tc>
          <w:tcPr>
            <w:tcW w:w="1555" w:type="dxa"/>
            <w:shd w:val="clear" w:color="auto" w:fill="D9E2F3" w:themeFill="accent1" w:themeFillTint="33"/>
            <w:vAlign w:val="center"/>
          </w:tcPr>
          <w:p w14:paraId="66C0485B" w14:textId="73DE183B" w:rsidR="009333CD" w:rsidRPr="00AA0BBD" w:rsidRDefault="00BA7259" w:rsidP="00AF2518">
            <w:pPr>
              <w:jc w:val="center"/>
              <w:rPr>
                <w:rFonts w:ascii="Twinkl" w:hAnsi="Twinkl"/>
                <w:sz w:val="20"/>
                <w:szCs w:val="24"/>
              </w:rPr>
            </w:pPr>
            <w:r w:rsidRPr="00AA0BBD">
              <w:rPr>
                <w:rFonts w:ascii="Twinkl" w:hAnsi="Twinkl"/>
                <w:sz w:val="20"/>
                <w:szCs w:val="24"/>
              </w:rPr>
              <w:t>Working Towards</w:t>
            </w:r>
          </w:p>
        </w:tc>
        <w:tc>
          <w:tcPr>
            <w:tcW w:w="1984" w:type="dxa"/>
            <w:shd w:val="clear" w:color="auto" w:fill="D9E2F3" w:themeFill="accent1" w:themeFillTint="33"/>
            <w:vAlign w:val="center"/>
          </w:tcPr>
          <w:p w14:paraId="79A4C56A" w14:textId="474D62FC" w:rsidR="009333CD" w:rsidRPr="00AA0BBD" w:rsidRDefault="00BA7259" w:rsidP="00BA7259">
            <w:pPr>
              <w:jc w:val="center"/>
              <w:rPr>
                <w:rFonts w:ascii="Twinkl" w:hAnsi="Twinkl"/>
                <w:sz w:val="20"/>
                <w:szCs w:val="24"/>
              </w:rPr>
            </w:pPr>
            <w:r w:rsidRPr="00AA0BBD">
              <w:rPr>
                <w:rFonts w:ascii="Twinkl" w:hAnsi="Twinkl"/>
                <w:sz w:val="20"/>
                <w:szCs w:val="24"/>
              </w:rPr>
              <w:t>Expected Standard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14:paraId="41366519" w14:textId="569A279F" w:rsidR="009333CD" w:rsidRPr="00AA0BBD" w:rsidRDefault="00BA7259" w:rsidP="009333CD">
            <w:pPr>
              <w:jc w:val="center"/>
              <w:rPr>
                <w:rFonts w:ascii="Twinkl" w:hAnsi="Twinkl"/>
                <w:sz w:val="20"/>
                <w:szCs w:val="24"/>
              </w:rPr>
            </w:pPr>
            <w:r w:rsidRPr="00AA0BBD">
              <w:rPr>
                <w:rFonts w:ascii="Twinkl" w:hAnsi="Twinkl"/>
                <w:sz w:val="20"/>
                <w:szCs w:val="24"/>
              </w:rPr>
              <w:t>Greater Depth</w:t>
            </w:r>
          </w:p>
        </w:tc>
      </w:tr>
      <w:tr w:rsidR="009333CD" w:rsidRPr="003400DF" w14:paraId="6F8DC5BD" w14:textId="77777777" w:rsidTr="00421179">
        <w:trPr>
          <w:cantSplit/>
          <w:trHeight w:val="670"/>
        </w:trPr>
        <w:tc>
          <w:tcPr>
            <w:tcW w:w="1555" w:type="dxa"/>
            <w:shd w:val="clear" w:color="auto" w:fill="D9E2F3" w:themeFill="accent1" w:themeFillTint="33"/>
          </w:tcPr>
          <w:p w14:paraId="6C9C976F" w14:textId="77777777" w:rsidR="00C0712C" w:rsidRPr="00C70D2E" w:rsidRDefault="00C0712C" w:rsidP="00421179">
            <w:pPr>
              <w:rPr>
                <w:color w:val="000000" w:themeColor="text1"/>
                <w:sz w:val="14"/>
                <w:szCs w:val="14"/>
              </w:rPr>
            </w:pPr>
            <w:r w:rsidRPr="00C70D2E">
              <w:rPr>
                <w:color w:val="000000" w:themeColor="text1"/>
                <w:sz w:val="14"/>
                <w:szCs w:val="14"/>
              </w:rPr>
              <w:t xml:space="preserve">I can describe the Resurrection account where Jesus met Peter on the shore of Lake Tiberias. </w:t>
            </w:r>
          </w:p>
          <w:p w14:paraId="202A1C18" w14:textId="6C64A862" w:rsidR="009333CD" w:rsidRPr="00C70D2E" w:rsidRDefault="009333CD" w:rsidP="00421179">
            <w:pPr>
              <w:rPr>
                <w:rFonts w:ascii="Twinkl" w:hAnsi="Twinkl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D9E2F3" w:themeFill="accent1" w:themeFillTint="33"/>
          </w:tcPr>
          <w:p w14:paraId="0A84969E" w14:textId="4A1023E1" w:rsidR="009333CD" w:rsidRPr="00C70D2E" w:rsidRDefault="003D7EF8" w:rsidP="00421179">
            <w:pPr>
              <w:rPr>
                <w:rFonts w:ascii="Twinkl" w:hAnsi="Twinkl"/>
                <w:sz w:val="14"/>
                <w:szCs w:val="14"/>
              </w:rPr>
            </w:pPr>
            <w:r w:rsidRPr="00C70D2E">
              <w:rPr>
                <w:color w:val="000000" w:themeColor="text1"/>
                <w:sz w:val="14"/>
                <w:szCs w:val="14"/>
              </w:rPr>
              <w:t>I can describe the Resurrection account where Jesus met Peter on the shore of Lake Tiberias and say how this is connected to the story of Peter’s denial.</w:t>
            </w:r>
          </w:p>
        </w:tc>
        <w:tc>
          <w:tcPr>
            <w:tcW w:w="1985" w:type="dxa"/>
            <w:shd w:val="clear" w:color="auto" w:fill="D9E2F3" w:themeFill="accent1" w:themeFillTint="33"/>
          </w:tcPr>
          <w:p w14:paraId="1B92F355" w14:textId="3F0B45DA" w:rsidR="009333CD" w:rsidRPr="00C70D2E" w:rsidRDefault="00AA0BBD" w:rsidP="00421179">
            <w:pPr>
              <w:rPr>
                <w:rFonts w:ascii="Twinkl" w:hAnsi="Twinkl"/>
                <w:sz w:val="14"/>
                <w:szCs w:val="14"/>
              </w:rPr>
            </w:pPr>
            <w:r w:rsidRPr="00C70D2E">
              <w:rPr>
                <w:color w:val="000000" w:themeColor="text1"/>
                <w:sz w:val="14"/>
                <w:szCs w:val="14"/>
              </w:rPr>
              <w:t>I can describe the Resurrection account where Jesus met Peter on the shore of Lake Tiberias and say how this is connected to the story of Peter’s denial. I can suggest meaning for the story.</w:t>
            </w:r>
          </w:p>
        </w:tc>
      </w:tr>
      <w:tr w:rsidR="009333CD" w:rsidRPr="003400DF" w14:paraId="2DDAF79F" w14:textId="77777777" w:rsidTr="00B115C4">
        <w:trPr>
          <w:cantSplit/>
          <w:trHeight w:val="693"/>
        </w:trPr>
        <w:tc>
          <w:tcPr>
            <w:tcW w:w="1555" w:type="dxa"/>
            <w:shd w:val="clear" w:color="auto" w:fill="D9E2F3" w:themeFill="accent1" w:themeFillTint="33"/>
          </w:tcPr>
          <w:p w14:paraId="2CE7D6E7" w14:textId="4FEB75AF" w:rsidR="009333CD" w:rsidRPr="00655851" w:rsidRDefault="006035AC" w:rsidP="00421179">
            <w:pPr>
              <w:rPr>
                <w:rFonts w:ascii="Twinkl" w:hAnsi="Twinkl"/>
                <w:sz w:val="14"/>
                <w:szCs w:val="14"/>
              </w:rPr>
            </w:pPr>
            <w:r w:rsidRPr="00655851">
              <w:rPr>
                <w:color w:val="000000" w:themeColor="text1"/>
                <w:sz w:val="14"/>
                <w:szCs w:val="14"/>
              </w:rPr>
              <w:t>I can say the four key beliefs about the Catholic Church.</w:t>
            </w:r>
          </w:p>
        </w:tc>
        <w:tc>
          <w:tcPr>
            <w:tcW w:w="1984" w:type="dxa"/>
            <w:shd w:val="clear" w:color="auto" w:fill="D9E2F3" w:themeFill="accent1" w:themeFillTint="33"/>
          </w:tcPr>
          <w:p w14:paraId="552C1D7B" w14:textId="6F75D5A4" w:rsidR="009333CD" w:rsidRPr="00655851" w:rsidRDefault="00655851" w:rsidP="00421179">
            <w:pPr>
              <w:rPr>
                <w:rFonts w:ascii="Twinkl" w:hAnsi="Twinkl"/>
                <w:sz w:val="14"/>
                <w:szCs w:val="14"/>
              </w:rPr>
            </w:pPr>
            <w:r w:rsidRPr="00655851">
              <w:rPr>
                <w:color w:val="000000" w:themeColor="text1"/>
                <w:sz w:val="14"/>
                <w:szCs w:val="14"/>
              </w:rPr>
              <w:t>I can correctly describe the four key beliefs about the Catholic Church, identifying their meaning.</w:t>
            </w:r>
          </w:p>
        </w:tc>
        <w:tc>
          <w:tcPr>
            <w:tcW w:w="1985" w:type="dxa"/>
            <w:shd w:val="clear" w:color="auto" w:fill="D9E2F3" w:themeFill="accent1" w:themeFillTint="33"/>
          </w:tcPr>
          <w:p w14:paraId="1873CF0D" w14:textId="44BFE533" w:rsidR="009333CD" w:rsidRPr="00655851" w:rsidRDefault="00C70D2E" w:rsidP="00421179">
            <w:pPr>
              <w:rPr>
                <w:rFonts w:ascii="Twinkl" w:hAnsi="Twinkl"/>
                <w:sz w:val="14"/>
                <w:szCs w:val="14"/>
              </w:rPr>
            </w:pPr>
            <w:r w:rsidRPr="00C70D2E">
              <w:rPr>
                <w:color w:val="000000" w:themeColor="text1"/>
                <w:sz w:val="14"/>
                <w:szCs w:val="14"/>
              </w:rPr>
              <w:t>I can make links between the work of the Popes and bishops and the teaching of Jesus, giving examples and describing how the work helps fulfil Jesus’ mission.</w:t>
            </w:r>
          </w:p>
        </w:tc>
      </w:tr>
      <w:tr w:rsidR="009333CD" w:rsidRPr="003400DF" w14:paraId="2858B626" w14:textId="77777777" w:rsidTr="00421179">
        <w:trPr>
          <w:cantSplit/>
          <w:trHeight w:val="907"/>
        </w:trPr>
        <w:tc>
          <w:tcPr>
            <w:tcW w:w="1555" w:type="dxa"/>
            <w:shd w:val="clear" w:color="auto" w:fill="D9E2F3" w:themeFill="accent1" w:themeFillTint="33"/>
          </w:tcPr>
          <w:p w14:paraId="445A56B1" w14:textId="4407E506" w:rsidR="009333CD" w:rsidRPr="000A5566" w:rsidRDefault="000A5566" w:rsidP="00421179">
            <w:pPr>
              <w:rPr>
                <w:rFonts w:ascii="Twinkl" w:hAnsi="Twinkl"/>
                <w:sz w:val="14"/>
                <w:szCs w:val="14"/>
              </w:rPr>
            </w:pPr>
            <w:r w:rsidRPr="000A5566">
              <w:rPr>
                <w:color w:val="000000" w:themeColor="text1"/>
                <w:sz w:val="14"/>
                <w:szCs w:val="14"/>
              </w:rPr>
              <w:t>I can name two examples of how the Catholic Church carries on the work of Jesus.</w:t>
            </w:r>
          </w:p>
        </w:tc>
        <w:tc>
          <w:tcPr>
            <w:tcW w:w="1984" w:type="dxa"/>
            <w:shd w:val="clear" w:color="auto" w:fill="D9E2F3" w:themeFill="accent1" w:themeFillTint="33"/>
          </w:tcPr>
          <w:p w14:paraId="58BCAC86" w14:textId="49AA06F8" w:rsidR="009333CD" w:rsidRPr="00655851" w:rsidRDefault="00A06D08" w:rsidP="00421179">
            <w:pPr>
              <w:rPr>
                <w:rFonts w:ascii="Twinkl" w:hAnsi="Twinkl"/>
                <w:sz w:val="14"/>
                <w:szCs w:val="14"/>
              </w:rPr>
            </w:pPr>
            <w:r w:rsidRPr="006C44C4">
              <w:rPr>
                <w:color w:val="000000" w:themeColor="text1"/>
                <w:sz w:val="14"/>
                <w:szCs w:val="14"/>
              </w:rPr>
              <w:t>I can describe in detail the work of at least one organisation we have studied which carries on the work of Jesus, making links with Jesus’ teaching.</w:t>
            </w:r>
          </w:p>
        </w:tc>
        <w:tc>
          <w:tcPr>
            <w:tcW w:w="1985" w:type="dxa"/>
            <w:shd w:val="clear" w:color="auto" w:fill="D9E2F3" w:themeFill="accent1" w:themeFillTint="33"/>
          </w:tcPr>
          <w:p w14:paraId="593383EB" w14:textId="0C958397" w:rsidR="009333CD" w:rsidRPr="00655851" w:rsidRDefault="0080057C" w:rsidP="00421179">
            <w:pPr>
              <w:rPr>
                <w:rFonts w:ascii="Twinkl" w:hAnsi="Twinkl"/>
                <w:sz w:val="14"/>
                <w:szCs w:val="14"/>
              </w:rPr>
            </w:pPr>
            <w:r w:rsidRPr="006C44C4">
              <w:rPr>
                <w:color w:val="000000" w:themeColor="text1"/>
                <w:sz w:val="14"/>
                <w:szCs w:val="14"/>
              </w:rPr>
              <w:t>I can reflect on the work of at least one organisation we have studied which carries on the work of Jesus and explain why I think this work is important.</w:t>
            </w:r>
          </w:p>
        </w:tc>
      </w:tr>
      <w:tr w:rsidR="00E36BD2" w:rsidRPr="003400DF" w14:paraId="0F071627" w14:textId="77777777" w:rsidTr="00B64BAD">
        <w:trPr>
          <w:cantSplit/>
          <w:trHeight w:val="728"/>
        </w:trPr>
        <w:tc>
          <w:tcPr>
            <w:tcW w:w="1555" w:type="dxa"/>
            <w:shd w:val="clear" w:color="auto" w:fill="D9E2F3" w:themeFill="accent1" w:themeFillTint="33"/>
          </w:tcPr>
          <w:p w14:paraId="482A3630" w14:textId="7483CE59" w:rsidR="00E36BD2" w:rsidRPr="00655851" w:rsidRDefault="00A46B36" w:rsidP="00421179">
            <w:pPr>
              <w:rPr>
                <w:rFonts w:ascii="Twinkl" w:hAnsi="Twinkl"/>
                <w:sz w:val="14"/>
                <w:szCs w:val="14"/>
              </w:rPr>
            </w:pPr>
            <w:r w:rsidRPr="006C44C4">
              <w:rPr>
                <w:color w:val="000000" w:themeColor="text1"/>
                <w:sz w:val="14"/>
                <w:szCs w:val="14"/>
              </w:rPr>
              <w:t>I know what the Apostles’ Creed is.</w:t>
            </w:r>
          </w:p>
        </w:tc>
        <w:tc>
          <w:tcPr>
            <w:tcW w:w="1984" w:type="dxa"/>
            <w:shd w:val="clear" w:color="auto" w:fill="D9E2F3" w:themeFill="accent1" w:themeFillTint="33"/>
          </w:tcPr>
          <w:p w14:paraId="166DA83B" w14:textId="10E335F1" w:rsidR="00E36BD2" w:rsidRPr="00655851" w:rsidRDefault="00645169" w:rsidP="00421179">
            <w:pPr>
              <w:rPr>
                <w:rFonts w:ascii="Twinkl" w:hAnsi="Twinkl"/>
                <w:sz w:val="14"/>
                <w:szCs w:val="14"/>
              </w:rPr>
            </w:pPr>
            <w:r w:rsidRPr="006C44C4">
              <w:rPr>
                <w:color w:val="000000" w:themeColor="text1"/>
                <w:sz w:val="14"/>
                <w:szCs w:val="14"/>
              </w:rPr>
              <w:t>I can choose a statement from the Creed and describe what this means, linking it to beliefs.</w:t>
            </w:r>
          </w:p>
        </w:tc>
        <w:tc>
          <w:tcPr>
            <w:tcW w:w="1985" w:type="dxa"/>
            <w:shd w:val="clear" w:color="auto" w:fill="D9E2F3" w:themeFill="accent1" w:themeFillTint="33"/>
          </w:tcPr>
          <w:p w14:paraId="07DB9C47" w14:textId="19E78191" w:rsidR="00B64BAD" w:rsidRPr="00B64BAD" w:rsidRDefault="00B64BAD" w:rsidP="00B64BAD">
            <w:pPr>
              <w:rPr>
                <w:color w:val="000000" w:themeColor="text1"/>
                <w:sz w:val="14"/>
                <w:szCs w:val="14"/>
              </w:rPr>
            </w:pPr>
            <w:r w:rsidRPr="006C44C4">
              <w:rPr>
                <w:color w:val="000000" w:themeColor="text1"/>
                <w:sz w:val="14"/>
                <w:szCs w:val="14"/>
              </w:rPr>
              <w:t>I can reflect on my own beliefs and how they might affect my actions.</w:t>
            </w:r>
          </w:p>
        </w:tc>
      </w:tr>
      <w:tr w:rsidR="00E36BD2" w:rsidRPr="003400DF" w14:paraId="40D2BE04" w14:textId="77777777" w:rsidTr="00421179">
        <w:trPr>
          <w:cantSplit/>
          <w:trHeight w:val="907"/>
        </w:trPr>
        <w:tc>
          <w:tcPr>
            <w:tcW w:w="1555" w:type="dxa"/>
            <w:shd w:val="clear" w:color="auto" w:fill="D9E2F3" w:themeFill="accent1" w:themeFillTint="33"/>
          </w:tcPr>
          <w:p w14:paraId="1DE99F27" w14:textId="60245A94" w:rsidR="00E36BD2" w:rsidRPr="00655851" w:rsidRDefault="00784522" w:rsidP="00421179">
            <w:pPr>
              <w:rPr>
                <w:rFonts w:ascii="Twinkl" w:hAnsi="Twinkl"/>
                <w:sz w:val="14"/>
                <w:szCs w:val="14"/>
              </w:rPr>
            </w:pPr>
            <w:r w:rsidRPr="006C44C4">
              <w:rPr>
                <w:color w:val="000000" w:themeColor="text1"/>
                <w:sz w:val="14"/>
                <w:szCs w:val="14"/>
              </w:rPr>
              <w:t>I can say, giving reasons, why I like or dislike some pictures showing Our Lady.</w:t>
            </w:r>
          </w:p>
        </w:tc>
        <w:tc>
          <w:tcPr>
            <w:tcW w:w="1984" w:type="dxa"/>
            <w:shd w:val="clear" w:color="auto" w:fill="D9E2F3" w:themeFill="accent1" w:themeFillTint="33"/>
          </w:tcPr>
          <w:p w14:paraId="268B4B80" w14:textId="6732CDFA" w:rsidR="00E36BD2" w:rsidRPr="00655851" w:rsidRDefault="00077088" w:rsidP="00421179">
            <w:pPr>
              <w:rPr>
                <w:rFonts w:ascii="Twinkl" w:hAnsi="Twinkl"/>
                <w:sz w:val="14"/>
                <w:szCs w:val="14"/>
              </w:rPr>
            </w:pPr>
            <w:r w:rsidRPr="006C44C4">
              <w:rPr>
                <w:color w:val="000000" w:themeColor="text1"/>
                <w:sz w:val="14"/>
                <w:szCs w:val="14"/>
              </w:rPr>
              <w:t>I can say why I think it is important that Mary is shown in different ways from different races and countries.</w:t>
            </w:r>
          </w:p>
        </w:tc>
        <w:tc>
          <w:tcPr>
            <w:tcW w:w="1985" w:type="dxa"/>
            <w:shd w:val="clear" w:color="auto" w:fill="D9E2F3" w:themeFill="accent1" w:themeFillTint="33"/>
          </w:tcPr>
          <w:p w14:paraId="48DC270B" w14:textId="41A11589" w:rsidR="00E36BD2" w:rsidRPr="00655851" w:rsidRDefault="00E34ADF" w:rsidP="00421179">
            <w:pPr>
              <w:rPr>
                <w:rFonts w:ascii="Twinkl" w:hAnsi="Twinkl"/>
                <w:sz w:val="14"/>
                <w:szCs w:val="14"/>
              </w:rPr>
            </w:pPr>
            <w:r w:rsidRPr="006C44C4">
              <w:rPr>
                <w:color w:val="000000" w:themeColor="text1"/>
                <w:sz w:val="14"/>
                <w:szCs w:val="14"/>
              </w:rPr>
              <w:t>I can say why I think it is important that Mary is shown in different ways from different races and countries and make connections with the prayer of Pope Francis.</w:t>
            </w:r>
          </w:p>
        </w:tc>
      </w:tr>
      <w:tr w:rsidR="00B115C4" w:rsidRPr="003400DF" w14:paraId="2827155C" w14:textId="77777777" w:rsidTr="00421179">
        <w:trPr>
          <w:cantSplit/>
          <w:trHeight w:val="907"/>
        </w:trPr>
        <w:tc>
          <w:tcPr>
            <w:tcW w:w="1555" w:type="dxa"/>
            <w:shd w:val="clear" w:color="auto" w:fill="D9E2F3" w:themeFill="accent1" w:themeFillTint="33"/>
          </w:tcPr>
          <w:p w14:paraId="385055EE" w14:textId="7626CB69" w:rsidR="00B115C4" w:rsidRPr="00655851" w:rsidRDefault="00BC0479" w:rsidP="00421179">
            <w:pPr>
              <w:rPr>
                <w:rFonts w:ascii="Twinkl" w:hAnsi="Twinkl"/>
                <w:sz w:val="14"/>
                <w:szCs w:val="14"/>
              </w:rPr>
            </w:pPr>
            <w:r w:rsidRPr="006C44C4">
              <w:rPr>
                <w:color w:val="000000" w:themeColor="text1"/>
                <w:sz w:val="14"/>
                <w:szCs w:val="14"/>
              </w:rPr>
              <w:t>I can say why May might be kept as a special month for Mary.</w:t>
            </w:r>
          </w:p>
        </w:tc>
        <w:tc>
          <w:tcPr>
            <w:tcW w:w="1984" w:type="dxa"/>
            <w:shd w:val="clear" w:color="auto" w:fill="D9E2F3" w:themeFill="accent1" w:themeFillTint="33"/>
          </w:tcPr>
          <w:p w14:paraId="7CFD5257" w14:textId="4CB487AC" w:rsidR="00B115C4" w:rsidRPr="00655851" w:rsidRDefault="005E3AAA" w:rsidP="00421179">
            <w:pPr>
              <w:rPr>
                <w:rFonts w:ascii="Twinkl" w:hAnsi="Twinkl"/>
                <w:sz w:val="14"/>
                <w:szCs w:val="14"/>
              </w:rPr>
            </w:pPr>
            <w:r w:rsidRPr="006C44C4">
              <w:rPr>
                <w:color w:val="000000" w:themeColor="text1"/>
                <w:sz w:val="14"/>
                <w:szCs w:val="14"/>
              </w:rPr>
              <w:t>I can say how Mary is celebrated in different countries around the world.</w:t>
            </w:r>
          </w:p>
        </w:tc>
        <w:tc>
          <w:tcPr>
            <w:tcW w:w="1985" w:type="dxa"/>
            <w:shd w:val="clear" w:color="auto" w:fill="D9E2F3" w:themeFill="accent1" w:themeFillTint="33"/>
          </w:tcPr>
          <w:p w14:paraId="1D4CD8D5" w14:textId="6E020412" w:rsidR="00B115C4" w:rsidRPr="00655851" w:rsidRDefault="00D95274" w:rsidP="00421179">
            <w:pPr>
              <w:rPr>
                <w:rFonts w:ascii="Twinkl" w:hAnsi="Twinkl"/>
                <w:sz w:val="14"/>
                <w:szCs w:val="14"/>
              </w:rPr>
            </w:pPr>
            <w:r w:rsidRPr="006C44C4">
              <w:rPr>
                <w:color w:val="000000" w:themeColor="text1"/>
                <w:sz w:val="14"/>
                <w:szCs w:val="14"/>
              </w:rPr>
              <w:t xml:space="preserve">I can make links between celebrations for Mary, beliefs about Mary, and people’s concerns today.  </w:t>
            </w:r>
          </w:p>
        </w:tc>
      </w:tr>
    </w:tbl>
    <w:p w14:paraId="654B653F" w14:textId="5672BB9E" w:rsidR="00FB6CEA" w:rsidRDefault="003B1456" w:rsidP="00FB6CEA">
      <w:pPr>
        <w:jc w:val="center"/>
      </w:pPr>
      <w:r w:rsidRPr="006750A7">
        <w:rPr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39E78038" wp14:editId="34F81555">
            <wp:simplePos x="0" y="0"/>
            <wp:positionH relativeFrom="column">
              <wp:posOffset>4952365</wp:posOffset>
            </wp:positionH>
            <wp:positionV relativeFrom="paragraph">
              <wp:posOffset>45085</wp:posOffset>
            </wp:positionV>
            <wp:extent cx="1189355" cy="1097280"/>
            <wp:effectExtent l="0" t="0" r="0" b="7620"/>
            <wp:wrapTight wrapText="bothSides">
              <wp:wrapPolygon edited="0">
                <wp:start x="0" y="0"/>
                <wp:lineTo x="0" y="21375"/>
                <wp:lineTo x="21104" y="21375"/>
                <wp:lineTo x="21104" y="0"/>
                <wp:lineTo x="0" y="0"/>
              </wp:wrapPolygon>
            </wp:wrapTight>
            <wp:docPr id="1210112391" name="Picture 1" descr="A stained glass window with a cross in the midd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112391" name="Picture 1" descr="A stained glass window with a cross in the middle&#10;&#10;AI-generated content may be incorrect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9355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013D" w:rsidRPr="000F567D">
        <w:rPr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0DCC19EF" wp14:editId="032C7B35">
            <wp:simplePos x="0" y="0"/>
            <wp:positionH relativeFrom="column">
              <wp:posOffset>4023360</wp:posOffset>
            </wp:positionH>
            <wp:positionV relativeFrom="paragraph">
              <wp:posOffset>6985</wp:posOffset>
            </wp:positionV>
            <wp:extent cx="543560" cy="1150620"/>
            <wp:effectExtent l="0" t="0" r="8890" b="0"/>
            <wp:wrapTight wrapText="bothSides">
              <wp:wrapPolygon edited="0">
                <wp:start x="0" y="0"/>
                <wp:lineTo x="0" y="21099"/>
                <wp:lineTo x="21196" y="21099"/>
                <wp:lineTo x="21196" y="0"/>
                <wp:lineTo x="0" y="0"/>
              </wp:wrapPolygon>
            </wp:wrapTight>
            <wp:docPr id="1112343182" name="Picture 1" descr="A group of people standing in front of a cro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343182" name="Picture 1" descr="A group of people standing in front of a cross&#10;&#10;AI-generated content may be incorrect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1150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78040C" w14:textId="4AB680A9" w:rsidR="00FB6CEA" w:rsidRPr="003400DF" w:rsidRDefault="00FB6CEA" w:rsidP="00BC57B0">
      <w:pPr>
        <w:jc w:val="center"/>
      </w:pPr>
    </w:p>
    <w:p w14:paraId="4F4008E4" w14:textId="4C2E3E21" w:rsidR="00FB6CEA" w:rsidRDefault="00FB6CEA" w:rsidP="00FB6CEA">
      <w:pPr>
        <w:jc w:val="center"/>
      </w:pPr>
    </w:p>
    <w:p w14:paraId="66A1E612" w14:textId="275538A0" w:rsidR="00A64EB8" w:rsidRDefault="00A64EB8"/>
    <w:p w14:paraId="55438282" w14:textId="678B25A6" w:rsidR="00A64EB8" w:rsidRDefault="004872E6" w:rsidP="00A64EB8">
      <w:r>
        <w:rPr>
          <w:noProof/>
        </w:rPr>
        <w:drawing>
          <wp:anchor distT="0" distB="0" distL="114300" distR="114300" simplePos="0" relativeHeight="251667456" behindDoc="1" locked="0" layoutInCell="1" allowOverlap="1" wp14:anchorId="411AD717" wp14:editId="603041EC">
            <wp:simplePos x="0" y="0"/>
            <wp:positionH relativeFrom="column">
              <wp:posOffset>5135880</wp:posOffset>
            </wp:positionH>
            <wp:positionV relativeFrom="paragraph">
              <wp:posOffset>196850</wp:posOffset>
            </wp:positionV>
            <wp:extent cx="967740" cy="1038225"/>
            <wp:effectExtent l="0" t="0" r="3810" b="9525"/>
            <wp:wrapTight wrapText="bothSides">
              <wp:wrapPolygon edited="0">
                <wp:start x="8079" y="0"/>
                <wp:lineTo x="6803" y="1189"/>
                <wp:lineTo x="5953" y="3963"/>
                <wp:lineTo x="6378" y="6341"/>
                <wp:lineTo x="0" y="7134"/>
                <wp:lineTo x="0" y="17439"/>
                <wp:lineTo x="425" y="19817"/>
                <wp:lineTo x="6378" y="21402"/>
                <wp:lineTo x="8504" y="21402"/>
                <wp:lineTo x="17008" y="21402"/>
                <wp:lineTo x="17433" y="21402"/>
                <wp:lineTo x="21260" y="18231"/>
                <wp:lineTo x="21260" y="11494"/>
                <wp:lineTo x="17858" y="7530"/>
                <wp:lineTo x="16157" y="6341"/>
                <wp:lineTo x="13606" y="1585"/>
                <wp:lineTo x="12331" y="0"/>
                <wp:lineTo x="8079" y="0"/>
              </wp:wrapPolygon>
            </wp:wrapTight>
            <wp:docPr id="1105173013" name="Picture 2" descr="Pope - Free vector clipart images on creazilla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pe - Free vector clipart images on creazilla.com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5AD4" w:rsidRPr="007E1AC7">
        <w:rPr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070019AC" wp14:editId="2C92EC49">
            <wp:simplePos x="0" y="0"/>
            <wp:positionH relativeFrom="column">
              <wp:posOffset>3994150</wp:posOffset>
            </wp:positionH>
            <wp:positionV relativeFrom="paragraph">
              <wp:posOffset>71755</wp:posOffset>
            </wp:positionV>
            <wp:extent cx="624840" cy="1358265"/>
            <wp:effectExtent l="0" t="0" r="3810" b="0"/>
            <wp:wrapTight wrapText="bothSides">
              <wp:wrapPolygon edited="0">
                <wp:start x="0" y="0"/>
                <wp:lineTo x="0" y="21206"/>
                <wp:lineTo x="21073" y="21206"/>
                <wp:lineTo x="21073" y="0"/>
                <wp:lineTo x="0" y="0"/>
              </wp:wrapPolygon>
            </wp:wrapTight>
            <wp:docPr id="355253379" name="Picture 1" descr="A cartoon of a pers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253379" name="Picture 1" descr="A cartoon of a person&#10;&#10;AI-generated content may be incorrect.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840" cy="1358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1C2FD9" w14:textId="6E950FC7" w:rsidR="00C338F2" w:rsidRDefault="00655851" w:rsidP="00A64EB8">
      <w:pPr>
        <w:tabs>
          <w:tab w:val="left" w:pos="3161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E3A2566" wp14:editId="1BECF123">
                <wp:simplePos x="0" y="0"/>
                <wp:positionH relativeFrom="margin">
                  <wp:posOffset>3661410</wp:posOffset>
                </wp:positionH>
                <wp:positionV relativeFrom="paragraph">
                  <wp:posOffset>1210310</wp:posOffset>
                </wp:positionV>
                <wp:extent cx="2720340" cy="2007870"/>
                <wp:effectExtent l="19050" t="19050" r="22860" b="11430"/>
                <wp:wrapTight wrapText="bothSides">
                  <wp:wrapPolygon edited="0">
                    <wp:start x="1513" y="-205"/>
                    <wp:lineTo x="-151" y="-205"/>
                    <wp:lineTo x="-151" y="19674"/>
                    <wp:lineTo x="1210" y="21518"/>
                    <wp:lineTo x="1361" y="21518"/>
                    <wp:lineTo x="20118" y="21518"/>
                    <wp:lineTo x="20269" y="21518"/>
                    <wp:lineTo x="21630" y="19674"/>
                    <wp:lineTo x="21630" y="1844"/>
                    <wp:lineTo x="20571" y="-205"/>
                    <wp:lineTo x="19966" y="-205"/>
                    <wp:lineTo x="1513" y="-205"/>
                  </wp:wrapPolygon>
                </wp:wrapTight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0340" cy="200787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0EE00F" w14:textId="77777777" w:rsidR="00EB3C17" w:rsidRDefault="00FB6CEA" w:rsidP="00A606E2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color w:val="000000" w:themeColor="text1"/>
                                <w:sz w:val="8"/>
                                <w:szCs w:val="2"/>
                                <w:lang w:val="en-US"/>
                              </w:rPr>
                            </w:pPr>
                            <w:r w:rsidRPr="00146CF7">
                              <w:rPr>
                                <w:rFonts w:ascii="Twinkl" w:hAnsi="Twinkl"/>
                                <w:b/>
                                <w:color w:val="000000" w:themeColor="text1"/>
                                <w:sz w:val="26"/>
                                <w:szCs w:val="16"/>
                                <w:lang w:val="en-US"/>
                              </w:rPr>
                              <w:t>Key Vocabulary</w:t>
                            </w:r>
                            <w:r w:rsidR="00A606E2" w:rsidRPr="00146CF7">
                              <w:rPr>
                                <w:rFonts w:ascii="Twinkl" w:hAnsi="Twinkl"/>
                                <w:b/>
                                <w:color w:val="000000" w:themeColor="text1"/>
                                <w:sz w:val="26"/>
                                <w:szCs w:val="16"/>
                                <w:lang w:val="en-US"/>
                              </w:rPr>
                              <w:t xml:space="preserve"> </w:t>
                            </w:r>
                          </w:p>
                          <w:p w14:paraId="244972D7" w14:textId="42371AE0" w:rsidR="00A606E2" w:rsidRDefault="00DE6223" w:rsidP="00A606E2">
                            <w:pPr>
                              <w:jc w:val="center"/>
                              <w:rPr>
                                <w:rFonts w:ascii="Twinkl" w:hAnsi="Twinkl"/>
                                <w:color w:val="000000" w:themeColor="text1"/>
                                <w:sz w:val="14"/>
                                <w:szCs w:val="8"/>
                                <w:lang w:val="en-US"/>
                              </w:rPr>
                            </w:pPr>
                            <w:r w:rsidRPr="00A606E2">
                              <w:rPr>
                                <w:rFonts w:ascii="Twinkl" w:hAnsi="Twinkl"/>
                                <w:color w:val="000000" w:themeColor="text1"/>
                                <w:szCs w:val="16"/>
                                <w:lang w:val="en-US"/>
                              </w:rPr>
                              <w:t>church</w:t>
                            </w:r>
                            <w:r w:rsidRPr="00A606E2">
                              <w:rPr>
                                <w:rFonts w:ascii="Twinkl" w:hAnsi="Twinkl"/>
                                <w:color w:val="000000" w:themeColor="text1"/>
                                <w:szCs w:val="16"/>
                                <w:lang w:val="en-US"/>
                              </w:rPr>
                              <w:tab/>
                            </w:r>
                            <w:r w:rsidR="00A606E2">
                              <w:rPr>
                                <w:rFonts w:ascii="Twinkl" w:hAnsi="Twinkl"/>
                                <w:color w:val="000000" w:themeColor="text1"/>
                                <w:szCs w:val="16"/>
                                <w:lang w:val="en-US"/>
                              </w:rPr>
                              <w:t xml:space="preserve">   </w:t>
                            </w:r>
                            <w:r w:rsidRPr="00A606E2">
                              <w:rPr>
                                <w:rFonts w:ascii="Twinkl" w:hAnsi="Twinkl"/>
                                <w:color w:val="000000" w:themeColor="text1"/>
                                <w:szCs w:val="16"/>
                                <w:lang w:val="en-US"/>
                              </w:rPr>
                              <w:t>Pope</w:t>
                            </w:r>
                            <w:r w:rsidRPr="00A606E2">
                              <w:rPr>
                                <w:rFonts w:ascii="Twinkl" w:hAnsi="Twinkl"/>
                                <w:color w:val="000000" w:themeColor="text1"/>
                                <w:szCs w:val="16"/>
                                <w:lang w:val="en-US"/>
                              </w:rPr>
                              <w:tab/>
                              <w:t xml:space="preserve">   </w:t>
                            </w:r>
                            <w:r w:rsidR="00A606E2">
                              <w:rPr>
                                <w:rFonts w:ascii="Twinkl" w:hAnsi="Twinkl"/>
                                <w:color w:val="000000" w:themeColor="text1"/>
                                <w:szCs w:val="16"/>
                                <w:lang w:val="en-US"/>
                              </w:rPr>
                              <w:t xml:space="preserve">     A</w:t>
                            </w:r>
                            <w:r w:rsidR="003937C3" w:rsidRPr="00A606E2">
                              <w:rPr>
                                <w:rFonts w:ascii="Twinkl" w:hAnsi="Twinkl"/>
                                <w:color w:val="000000" w:themeColor="text1"/>
                                <w:szCs w:val="16"/>
                                <w:lang w:val="en-US"/>
                              </w:rPr>
                              <w:t>postles</w:t>
                            </w:r>
                            <w:r w:rsidR="009333CD" w:rsidRPr="00A606E2">
                              <w:rPr>
                                <w:rFonts w:ascii="Twinkl" w:hAnsi="Twinkl"/>
                                <w:color w:val="000000" w:themeColor="text1"/>
                                <w:szCs w:val="16"/>
                                <w:lang w:val="en-US"/>
                              </w:rPr>
                              <w:tab/>
                            </w:r>
                            <w:r w:rsidR="00130BBA" w:rsidRPr="00A606E2">
                              <w:rPr>
                                <w:rFonts w:ascii="Twinkl" w:hAnsi="Twinkl"/>
                                <w:color w:val="000000" w:themeColor="text1"/>
                                <w:szCs w:val="16"/>
                                <w:lang w:val="en-US"/>
                              </w:rPr>
                              <w:t xml:space="preserve">    </w:t>
                            </w:r>
                            <w:r w:rsidR="00A606E2" w:rsidRPr="00A606E2">
                              <w:rPr>
                                <w:rFonts w:ascii="Twinkl" w:hAnsi="Twinkl"/>
                                <w:color w:val="000000" w:themeColor="text1"/>
                                <w:szCs w:val="16"/>
                                <w:lang w:val="en-US"/>
                              </w:rPr>
                              <w:t>C</w:t>
                            </w:r>
                            <w:r w:rsidR="002500CB" w:rsidRPr="00A606E2">
                              <w:rPr>
                                <w:rFonts w:ascii="Twinkl" w:hAnsi="Twinkl"/>
                                <w:color w:val="000000" w:themeColor="text1"/>
                                <w:szCs w:val="16"/>
                                <w:lang w:val="en-US"/>
                              </w:rPr>
                              <w:t xml:space="preserve">reed   </w:t>
                            </w:r>
                          </w:p>
                          <w:p w14:paraId="35E00738" w14:textId="42DC24C9" w:rsidR="00A606E2" w:rsidRPr="00A606E2" w:rsidRDefault="00A606E2" w:rsidP="00A606E2">
                            <w:pPr>
                              <w:rPr>
                                <w:rFonts w:ascii="Twinkl" w:hAnsi="Twinkl"/>
                                <w:color w:val="000000" w:themeColor="text1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Twinkl" w:hAnsi="Twinkl"/>
                                <w:color w:val="000000" w:themeColor="text1"/>
                                <w:szCs w:val="16"/>
                                <w:lang w:val="en-US"/>
                              </w:rPr>
                              <w:t xml:space="preserve">      A</w:t>
                            </w:r>
                            <w:r w:rsidR="00130BBA" w:rsidRPr="00A606E2">
                              <w:rPr>
                                <w:rFonts w:ascii="Twinkl" w:hAnsi="Twinkl"/>
                                <w:color w:val="000000" w:themeColor="text1"/>
                                <w:szCs w:val="16"/>
                                <w:lang w:val="en-US"/>
                              </w:rPr>
                              <w:t>postolic</w:t>
                            </w:r>
                            <w:r>
                              <w:rPr>
                                <w:rFonts w:ascii="Twinkl" w:hAnsi="Twinkl"/>
                                <w:color w:val="000000" w:themeColor="text1"/>
                                <w:szCs w:val="16"/>
                                <w:lang w:val="en-US"/>
                              </w:rPr>
                              <w:t xml:space="preserve">             People of God</w:t>
                            </w:r>
                          </w:p>
                          <w:p w14:paraId="3F47A7AE" w14:textId="77777777" w:rsidR="00575C90" w:rsidRDefault="003937C3" w:rsidP="00575C90">
                            <w:pPr>
                              <w:ind w:left="720" w:hanging="720"/>
                              <w:jc w:val="both"/>
                              <w:rPr>
                                <w:rFonts w:ascii="Twinkl" w:hAnsi="Twinkl"/>
                                <w:color w:val="000000" w:themeColor="text1"/>
                                <w:sz w:val="8"/>
                                <w:szCs w:val="2"/>
                                <w:lang w:val="en-US"/>
                              </w:rPr>
                            </w:pPr>
                            <w:r w:rsidRPr="00A606E2">
                              <w:rPr>
                                <w:rFonts w:ascii="Twinkl" w:hAnsi="Twinkl"/>
                                <w:color w:val="000000" w:themeColor="text1"/>
                                <w:szCs w:val="16"/>
                                <w:lang w:val="en-US"/>
                              </w:rPr>
                              <w:t xml:space="preserve">    </w:t>
                            </w:r>
                            <w:r w:rsidR="00D41398">
                              <w:rPr>
                                <w:rFonts w:ascii="Twinkl" w:hAnsi="Twinkl"/>
                                <w:color w:val="000000" w:themeColor="text1"/>
                                <w:szCs w:val="16"/>
                                <w:lang w:val="en-US"/>
                              </w:rPr>
                              <w:t xml:space="preserve">                  </w:t>
                            </w:r>
                            <w:r w:rsidRPr="00A606E2">
                              <w:rPr>
                                <w:rFonts w:ascii="Twinkl" w:hAnsi="Twinkl"/>
                                <w:color w:val="000000" w:themeColor="text1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="00A606E2" w:rsidRPr="00A606E2">
                              <w:rPr>
                                <w:rFonts w:ascii="Twinkl" w:hAnsi="Twinkl"/>
                                <w:color w:val="000000" w:themeColor="text1"/>
                                <w:szCs w:val="16"/>
                                <w:lang w:val="en-US"/>
                              </w:rPr>
                              <w:t>Mary</w:t>
                            </w:r>
                            <w:r w:rsidR="00D41398">
                              <w:rPr>
                                <w:rFonts w:ascii="Twinkl" w:hAnsi="Twinkl"/>
                                <w:color w:val="000000" w:themeColor="text1"/>
                                <w:szCs w:val="16"/>
                                <w:lang w:val="en-US"/>
                              </w:rPr>
                              <w:t>,</w:t>
                            </w:r>
                            <w:r w:rsidR="00A606E2" w:rsidRPr="00A606E2">
                              <w:rPr>
                                <w:rFonts w:ascii="Twinkl" w:hAnsi="Twinkl"/>
                                <w:color w:val="000000" w:themeColor="text1"/>
                                <w:szCs w:val="16"/>
                                <w:lang w:val="en-US"/>
                              </w:rPr>
                              <w:t xml:space="preserve"> Mother of the Church</w:t>
                            </w:r>
                          </w:p>
                          <w:p w14:paraId="6CD728F0" w14:textId="77777777" w:rsidR="00575C90" w:rsidRDefault="00575C90" w:rsidP="00575C90">
                            <w:pPr>
                              <w:ind w:left="720" w:hanging="720"/>
                              <w:jc w:val="both"/>
                              <w:rPr>
                                <w:rFonts w:ascii="Twinkl" w:hAnsi="Twinkl"/>
                                <w:color w:val="000000" w:themeColor="text1"/>
                                <w:sz w:val="8"/>
                                <w:szCs w:val="2"/>
                                <w:lang w:val="en-US"/>
                              </w:rPr>
                            </w:pPr>
                            <w:r>
                              <w:rPr>
                                <w:rFonts w:ascii="Twinkl" w:hAnsi="Twinkl"/>
                                <w:color w:val="000000" w:themeColor="text1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="002500CB" w:rsidRPr="00A606E2">
                              <w:rPr>
                                <w:rFonts w:ascii="Twinkl" w:hAnsi="Twinkl"/>
                                <w:color w:val="000000" w:themeColor="text1"/>
                                <w:szCs w:val="16"/>
                                <w:lang w:val="en-US"/>
                              </w:rPr>
                              <w:t>Mary</w:t>
                            </w:r>
                            <w:r w:rsidR="00D41398">
                              <w:rPr>
                                <w:rFonts w:ascii="Twinkl" w:hAnsi="Twinkl"/>
                                <w:color w:val="000000" w:themeColor="text1"/>
                                <w:szCs w:val="16"/>
                                <w:lang w:val="en-US"/>
                              </w:rPr>
                              <w:t>,</w:t>
                            </w:r>
                            <w:r w:rsidR="002500CB" w:rsidRPr="00A606E2">
                              <w:rPr>
                                <w:rFonts w:ascii="Twinkl" w:hAnsi="Twinkl"/>
                                <w:color w:val="000000" w:themeColor="text1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="00A606E2">
                              <w:rPr>
                                <w:rFonts w:ascii="Twinkl" w:hAnsi="Twinkl"/>
                                <w:color w:val="000000" w:themeColor="text1"/>
                                <w:szCs w:val="16"/>
                                <w:lang w:val="en-US"/>
                              </w:rPr>
                              <w:t>Q</w:t>
                            </w:r>
                            <w:r w:rsidR="002500CB" w:rsidRPr="00A606E2">
                              <w:rPr>
                                <w:rFonts w:ascii="Twinkl" w:hAnsi="Twinkl"/>
                                <w:color w:val="000000" w:themeColor="text1"/>
                                <w:szCs w:val="16"/>
                                <w:lang w:val="en-US"/>
                              </w:rPr>
                              <w:t>ueen of Heaven</w:t>
                            </w:r>
                          </w:p>
                          <w:p w14:paraId="1C810A59" w14:textId="48B0042C" w:rsidR="00575C90" w:rsidRPr="00575C90" w:rsidRDefault="00575C90" w:rsidP="00575C90">
                            <w:pPr>
                              <w:ind w:left="720" w:hanging="720"/>
                              <w:jc w:val="both"/>
                              <w:rPr>
                                <w:rFonts w:ascii="Twinkl" w:hAnsi="Twinkl"/>
                                <w:color w:val="000000" w:themeColor="text1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Twinkl" w:hAnsi="Twinkl"/>
                                <w:color w:val="000000" w:themeColor="text1"/>
                                <w:szCs w:val="16"/>
                                <w:lang w:val="en-US"/>
                              </w:rPr>
                              <w:t>C</w:t>
                            </w:r>
                            <w:r w:rsidRPr="00575C90">
                              <w:rPr>
                                <w:rFonts w:ascii="Twinkl" w:hAnsi="Twinkl"/>
                                <w:color w:val="000000" w:themeColor="text1"/>
                                <w:szCs w:val="16"/>
                                <w:lang w:val="en-US"/>
                              </w:rPr>
                              <w:t>ommunion of Saints</w:t>
                            </w:r>
                          </w:p>
                          <w:p w14:paraId="212D4282" w14:textId="77777777" w:rsidR="003937C3" w:rsidRDefault="003937C3" w:rsidP="00D95274">
                            <w:pPr>
                              <w:rPr>
                                <w:rFonts w:ascii="Twinkl" w:hAnsi="Twinkl"/>
                                <w:color w:val="000000" w:themeColor="text1"/>
                                <w:sz w:val="28"/>
                                <w:lang w:val="en-US"/>
                              </w:rPr>
                            </w:pPr>
                          </w:p>
                          <w:p w14:paraId="48D15FF9" w14:textId="77777777" w:rsidR="009333CD" w:rsidRDefault="009333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3A2566" id="Rectangle: Rounded Corners 3" o:spid="_x0000_s1026" style="position:absolute;margin-left:288.3pt;margin-top:95.3pt;width:214.2pt;height:158.1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" filled="f" strokecolor="#0070c0" strokeweight="3pt">
                <v:stroke joinstyle="miter"/>
                <v:textbox>
                  <w:txbxContent>
                    <w:p w14:paraId="570EE00F" w14:textId="77777777" w:rsidR="00EB3C17" w:rsidRDefault="00FB6CEA" w:rsidP="00A606E2">
                      <w:pPr>
                        <w:jc w:val="center"/>
                        <w:rPr>
                          <w:rFonts w:ascii="Twinkl" w:hAnsi="Twinkl"/>
                          <w:b/>
                          <w:color w:val="000000" w:themeColor="text1"/>
                          <w:sz w:val="8"/>
                          <w:szCs w:val="2"/>
                          <w:lang w:val="en-US"/>
                        </w:rPr>
                      </w:pPr>
                      <w:r w:rsidRPr="00146CF7">
                        <w:rPr>
                          <w:rFonts w:ascii="Twinkl" w:hAnsi="Twinkl"/>
                          <w:b/>
                          <w:color w:val="000000" w:themeColor="text1"/>
                          <w:sz w:val="26"/>
                          <w:szCs w:val="16"/>
                          <w:lang w:val="en-US"/>
                        </w:rPr>
                        <w:t>Key Vocabulary</w:t>
                      </w:r>
                      <w:r w:rsidR="00A606E2" w:rsidRPr="00146CF7">
                        <w:rPr>
                          <w:rFonts w:ascii="Twinkl" w:hAnsi="Twinkl"/>
                          <w:b/>
                          <w:color w:val="000000" w:themeColor="text1"/>
                          <w:sz w:val="26"/>
                          <w:szCs w:val="16"/>
                          <w:lang w:val="en-US"/>
                        </w:rPr>
                        <w:t xml:space="preserve"> </w:t>
                      </w:r>
                    </w:p>
                    <w:p w14:paraId="244972D7" w14:textId="42371AE0" w:rsidR="00A606E2" w:rsidRDefault="00DE6223" w:rsidP="00A606E2">
                      <w:pPr>
                        <w:jc w:val="center"/>
                        <w:rPr>
                          <w:rFonts w:ascii="Twinkl" w:hAnsi="Twinkl"/>
                          <w:color w:val="000000" w:themeColor="text1"/>
                          <w:sz w:val="14"/>
                          <w:szCs w:val="8"/>
                          <w:lang w:val="en-US"/>
                        </w:rPr>
                      </w:pPr>
                      <w:r w:rsidRPr="00A606E2">
                        <w:rPr>
                          <w:rFonts w:ascii="Twinkl" w:hAnsi="Twinkl"/>
                          <w:color w:val="000000" w:themeColor="text1"/>
                          <w:szCs w:val="16"/>
                          <w:lang w:val="en-US"/>
                        </w:rPr>
                        <w:t>church</w:t>
                      </w:r>
                      <w:r w:rsidRPr="00A606E2">
                        <w:rPr>
                          <w:rFonts w:ascii="Twinkl" w:hAnsi="Twinkl"/>
                          <w:color w:val="000000" w:themeColor="text1"/>
                          <w:szCs w:val="16"/>
                          <w:lang w:val="en-US"/>
                        </w:rPr>
                        <w:tab/>
                      </w:r>
                      <w:r w:rsidR="00A606E2">
                        <w:rPr>
                          <w:rFonts w:ascii="Twinkl" w:hAnsi="Twinkl"/>
                          <w:color w:val="000000" w:themeColor="text1"/>
                          <w:szCs w:val="16"/>
                          <w:lang w:val="en-US"/>
                        </w:rPr>
                        <w:t xml:space="preserve">   </w:t>
                      </w:r>
                      <w:r w:rsidRPr="00A606E2">
                        <w:rPr>
                          <w:rFonts w:ascii="Twinkl" w:hAnsi="Twinkl"/>
                          <w:color w:val="000000" w:themeColor="text1"/>
                          <w:szCs w:val="16"/>
                          <w:lang w:val="en-US"/>
                        </w:rPr>
                        <w:t>Pope</w:t>
                      </w:r>
                      <w:r w:rsidRPr="00A606E2">
                        <w:rPr>
                          <w:rFonts w:ascii="Twinkl" w:hAnsi="Twinkl"/>
                          <w:color w:val="000000" w:themeColor="text1"/>
                          <w:szCs w:val="16"/>
                          <w:lang w:val="en-US"/>
                        </w:rPr>
                        <w:tab/>
                        <w:t xml:space="preserve">   </w:t>
                      </w:r>
                      <w:r w:rsidR="00A606E2">
                        <w:rPr>
                          <w:rFonts w:ascii="Twinkl" w:hAnsi="Twinkl"/>
                          <w:color w:val="000000" w:themeColor="text1"/>
                          <w:szCs w:val="16"/>
                          <w:lang w:val="en-US"/>
                        </w:rPr>
                        <w:t xml:space="preserve">     A</w:t>
                      </w:r>
                      <w:r w:rsidR="003937C3" w:rsidRPr="00A606E2">
                        <w:rPr>
                          <w:rFonts w:ascii="Twinkl" w:hAnsi="Twinkl"/>
                          <w:color w:val="000000" w:themeColor="text1"/>
                          <w:szCs w:val="16"/>
                          <w:lang w:val="en-US"/>
                        </w:rPr>
                        <w:t>postles</w:t>
                      </w:r>
                      <w:r w:rsidR="009333CD" w:rsidRPr="00A606E2">
                        <w:rPr>
                          <w:rFonts w:ascii="Twinkl" w:hAnsi="Twinkl"/>
                          <w:color w:val="000000" w:themeColor="text1"/>
                          <w:szCs w:val="16"/>
                          <w:lang w:val="en-US"/>
                        </w:rPr>
                        <w:tab/>
                      </w:r>
                      <w:r w:rsidR="00130BBA" w:rsidRPr="00A606E2">
                        <w:rPr>
                          <w:rFonts w:ascii="Twinkl" w:hAnsi="Twinkl"/>
                          <w:color w:val="000000" w:themeColor="text1"/>
                          <w:szCs w:val="16"/>
                          <w:lang w:val="en-US"/>
                        </w:rPr>
                        <w:t xml:space="preserve">    </w:t>
                      </w:r>
                      <w:r w:rsidR="00A606E2" w:rsidRPr="00A606E2">
                        <w:rPr>
                          <w:rFonts w:ascii="Twinkl" w:hAnsi="Twinkl"/>
                          <w:color w:val="000000" w:themeColor="text1"/>
                          <w:szCs w:val="16"/>
                          <w:lang w:val="en-US"/>
                        </w:rPr>
                        <w:t>C</w:t>
                      </w:r>
                      <w:r w:rsidR="002500CB" w:rsidRPr="00A606E2">
                        <w:rPr>
                          <w:rFonts w:ascii="Twinkl" w:hAnsi="Twinkl"/>
                          <w:color w:val="000000" w:themeColor="text1"/>
                          <w:szCs w:val="16"/>
                          <w:lang w:val="en-US"/>
                        </w:rPr>
                        <w:t xml:space="preserve">reed   </w:t>
                      </w:r>
                    </w:p>
                    <w:p w14:paraId="35E00738" w14:textId="42DC24C9" w:rsidR="00A606E2" w:rsidRPr="00A606E2" w:rsidRDefault="00A606E2" w:rsidP="00A606E2">
                      <w:pPr>
                        <w:rPr>
                          <w:rFonts w:ascii="Twinkl" w:hAnsi="Twinkl"/>
                          <w:color w:val="000000" w:themeColor="text1"/>
                          <w:szCs w:val="16"/>
                          <w:lang w:val="en-US"/>
                        </w:rPr>
                      </w:pPr>
                      <w:r>
                        <w:rPr>
                          <w:rFonts w:ascii="Twinkl" w:hAnsi="Twinkl"/>
                          <w:color w:val="000000" w:themeColor="text1"/>
                          <w:szCs w:val="16"/>
                          <w:lang w:val="en-US"/>
                        </w:rPr>
                        <w:t xml:space="preserve">      A</w:t>
                      </w:r>
                      <w:r w:rsidR="00130BBA" w:rsidRPr="00A606E2">
                        <w:rPr>
                          <w:rFonts w:ascii="Twinkl" w:hAnsi="Twinkl"/>
                          <w:color w:val="000000" w:themeColor="text1"/>
                          <w:szCs w:val="16"/>
                          <w:lang w:val="en-US"/>
                        </w:rPr>
                        <w:t>postolic</w:t>
                      </w:r>
                      <w:r>
                        <w:rPr>
                          <w:rFonts w:ascii="Twinkl" w:hAnsi="Twinkl"/>
                          <w:color w:val="000000" w:themeColor="text1"/>
                          <w:szCs w:val="16"/>
                          <w:lang w:val="en-US"/>
                        </w:rPr>
                        <w:t xml:space="preserve">             People of God</w:t>
                      </w:r>
                    </w:p>
                    <w:p w14:paraId="3F47A7AE" w14:textId="77777777" w:rsidR="00575C90" w:rsidRDefault="003937C3" w:rsidP="00575C90">
                      <w:pPr>
                        <w:ind w:left="720" w:hanging="720"/>
                        <w:jc w:val="both"/>
                        <w:rPr>
                          <w:rFonts w:ascii="Twinkl" w:hAnsi="Twinkl"/>
                          <w:color w:val="000000" w:themeColor="text1"/>
                          <w:sz w:val="8"/>
                          <w:szCs w:val="2"/>
                          <w:lang w:val="en-US"/>
                        </w:rPr>
                      </w:pPr>
                      <w:r w:rsidRPr="00A606E2">
                        <w:rPr>
                          <w:rFonts w:ascii="Twinkl" w:hAnsi="Twinkl"/>
                          <w:color w:val="000000" w:themeColor="text1"/>
                          <w:szCs w:val="16"/>
                          <w:lang w:val="en-US"/>
                        </w:rPr>
                        <w:t xml:space="preserve">    </w:t>
                      </w:r>
                      <w:r w:rsidR="00D41398">
                        <w:rPr>
                          <w:rFonts w:ascii="Twinkl" w:hAnsi="Twinkl"/>
                          <w:color w:val="000000" w:themeColor="text1"/>
                          <w:szCs w:val="16"/>
                          <w:lang w:val="en-US"/>
                        </w:rPr>
                        <w:t xml:space="preserve">                  </w:t>
                      </w:r>
                      <w:r w:rsidRPr="00A606E2">
                        <w:rPr>
                          <w:rFonts w:ascii="Twinkl" w:hAnsi="Twinkl"/>
                          <w:color w:val="000000" w:themeColor="text1"/>
                          <w:szCs w:val="16"/>
                          <w:lang w:val="en-US"/>
                        </w:rPr>
                        <w:t xml:space="preserve"> </w:t>
                      </w:r>
                      <w:r w:rsidR="00A606E2" w:rsidRPr="00A606E2">
                        <w:rPr>
                          <w:rFonts w:ascii="Twinkl" w:hAnsi="Twinkl"/>
                          <w:color w:val="000000" w:themeColor="text1"/>
                          <w:szCs w:val="16"/>
                          <w:lang w:val="en-US"/>
                        </w:rPr>
                        <w:t>Mary</w:t>
                      </w:r>
                      <w:r w:rsidR="00D41398">
                        <w:rPr>
                          <w:rFonts w:ascii="Twinkl" w:hAnsi="Twinkl"/>
                          <w:color w:val="000000" w:themeColor="text1"/>
                          <w:szCs w:val="16"/>
                          <w:lang w:val="en-US"/>
                        </w:rPr>
                        <w:t>,</w:t>
                      </w:r>
                      <w:r w:rsidR="00A606E2" w:rsidRPr="00A606E2">
                        <w:rPr>
                          <w:rFonts w:ascii="Twinkl" w:hAnsi="Twinkl"/>
                          <w:color w:val="000000" w:themeColor="text1"/>
                          <w:szCs w:val="16"/>
                          <w:lang w:val="en-US"/>
                        </w:rPr>
                        <w:t xml:space="preserve"> Mother of the Church</w:t>
                      </w:r>
                    </w:p>
                    <w:p w14:paraId="6CD728F0" w14:textId="77777777" w:rsidR="00575C90" w:rsidRDefault="00575C90" w:rsidP="00575C90">
                      <w:pPr>
                        <w:ind w:left="720" w:hanging="720"/>
                        <w:jc w:val="both"/>
                        <w:rPr>
                          <w:rFonts w:ascii="Twinkl" w:hAnsi="Twinkl"/>
                          <w:color w:val="000000" w:themeColor="text1"/>
                          <w:sz w:val="8"/>
                          <w:szCs w:val="2"/>
                          <w:lang w:val="en-US"/>
                        </w:rPr>
                      </w:pPr>
                      <w:r>
                        <w:rPr>
                          <w:rFonts w:ascii="Twinkl" w:hAnsi="Twinkl"/>
                          <w:color w:val="000000" w:themeColor="text1"/>
                          <w:szCs w:val="16"/>
                          <w:lang w:val="en-US"/>
                        </w:rPr>
                        <w:t xml:space="preserve"> </w:t>
                      </w:r>
                      <w:r w:rsidR="002500CB" w:rsidRPr="00A606E2">
                        <w:rPr>
                          <w:rFonts w:ascii="Twinkl" w:hAnsi="Twinkl"/>
                          <w:color w:val="000000" w:themeColor="text1"/>
                          <w:szCs w:val="16"/>
                          <w:lang w:val="en-US"/>
                        </w:rPr>
                        <w:t>Mary</w:t>
                      </w:r>
                      <w:r w:rsidR="00D41398">
                        <w:rPr>
                          <w:rFonts w:ascii="Twinkl" w:hAnsi="Twinkl"/>
                          <w:color w:val="000000" w:themeColor="text1"/>
                          <w:szCs w:val="16"/>
                          <w:lang w:val="en-US"/>
                        </w:rPr>
                        <w:t>,</w:t>
                      </w:r>
                      <w:r w:rsidR="002500CB" w:rsidRPr="00A606E2">
                        <w:rPr>
                          <w:rFonts w:ascii="Twinkl" w:hAnsi="Twinkl"/>
                          <w:color w:val="000000" w:themeColor="text1"/>
                          <w:szCs w:val="16"/>
                          <w:lang w:val="en-US"/>
                        </w:rPr>
                        <w:t xml:space="preserve"> </w:t>
                      </w:r>
                      <w:r w:rsidR="00A606E2">
                        <w:rPr>
                          <w:rFonts w:ascii="Twinkl" w:hAnsi="Twinkl"/>
                          <w:color w:val="000000" w:themeColor="text1"/>
                          <w:szCs w:val="16"/>
                          <w:lang w:val="en-US"/>
                        </w:rPr>
                        <w:t>Q</w:t>
                      </w:r>
                      <w:r w:rsidR="002500CB" w:rsidRPr="00A606E2">
                        <w:rPr>
                          <w:rFonts w:ascii="Twinkl" w:hAnsi="Twinkl"/>
                          <w:color w:val="000000" w:themeColor="text1"/>
                          <w:szCs w:val="16"/>
                          <w:lang w:val="en-US"/>
                        </w:rPr>
                        <w:t>ueen of Heaven</w:t>
                      </w:r>
                    </w:p>
                    <w:p w14:paraId="1C810A59" w14:textId="48B0042C" w:rsidR="00575C90" w:rsidRPr="00575C90" w:rsidRDefault="00575C90" w:rsidP="00575C90">
                      <w:pPr>
                        <w:ind w:left="720" w:hanging="720"/>
                        <w:jc w:val="both"/>
                        <w:rPr>
                          <w:rFonts w:ascii="Twinkl" w:hAnsi="Twinkl"/>
                          <w:color w:val="000000" w:themeColor="text1"/>
                          <w:szCs w:val="16"/>
                          <w:lang w:val="en-US"/>
                        </w:rPr>
                      </w:pPr>
                      <w:r>
                        <w:rPr>
                          <w:rFonts w:ascii="Twinkl" w:hAnsi="Twinkl"/>
                          <w:color w:val="000000" w:themeColor="text1"/>
                          <w:szCs w:val="16"/>
                          <w:lang w:val="en-US"/>
                        </w:rPr>
                        <w:t>C</w:t>
                      </w:r>
                      <w:r w:rsidRPr="00575C90">
                        <w:rPr>
                          <w:rFonts w:ascii="Twinkl" w:hAnsi="Twinkl"/>
                          <w:color w:val="000000" w:themeColor="text1"/>
                          <w:szCs w:val="16"/>
                          <w:lang w:val="en-US"/>
                        </w:rPr>
                        <w:t>ommunion of Saints</w:t>
                      </w:r>
                    </w:p>
                    <w:p w14:paraId="212D4282" w14:textId="77777777" w:rsidR="003937C3" w:rsidRDefault="003937C3" w:rsidP="00D95274">
                      <w:pPr>
                        <w:rPr>
                          <w:rFonts w:ascii="Twinkl" w:hAnsi="Twinkl"/>
                          <w:color w:val="000000" w:themeColor="text1"/>
                          <w:sz w:val="28"/>
                          <w:lang w:val="en-US"/>
                        </w:rPr>
                      </w:pPr>
                    </w:p>
                    <w:p w14:paraId="48D15FF9" w14:textId="77777777" w:rsidR="009333CD" w:rsidRDefault="009333CD"/>
                  </w:txbxContent>
                </v:textbox>
                <w10:wrap type="tight" anchorx="margin"/>
              </v:roundrect>
            </w:pict>
          </mc:Fallback>
        </mc:AlternateContent>
      </w:r>
      <w:r w:rsidR="00A64EB8">
        <w:tab/>
      </w:r>
    </w:p>
    <w:p w14:paraId="0B27E27E" w14:textId="0F8933CB" w:rsidR="004872E6" w:rsidRPr="004872E6" w:rsidRDefault="004872E6" w:rsidP="004872E6">
      <w:r>
        <w:t xml:space="preserve">                                             </w:t>
      </w:r>
    </w:p>
    <w:sectPr w:rsidR="004872E6" w:rsidRPr="004872E6" w:rsidSect="00FB6CEA">
      <w:pgSz w:w="16838" w:h="11906" w:orient="landscape"/>
      <w:pgMar w:top="720" w:right="720" w:bottom="720" w:left="720" w:header="708" w:footer="708" w:gutter="0"/>
      <w:pgBorders w:offsetFrom="page">
        <w:top w:val="tornPaperBlack" w:sz="20" w:space="24" w:color="auto"/>
        <w:left w:val="tornPaperBlack" w:sz="20" w:space="24" w:color="auto"/>
        <w:bottom w:val="tornPaperBlack" w:sz="20" w:space="24" w:color="auto"/>
        <w:right w:val="tornPaperBlack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CC664" w14:textId="77777777" w:rsidR="00374271" w:rsidRDefault="00374271" w:rsidP="00211D04">
      <w:pPr>
        <w:spacing w:after="0" w:line="240" w:lineRule="auto"/>
      </w:pPr>
      <w:r>
        <w:separator/>
      </w:r>
    </w:p>
  </w:endnote>
  <w:endnote w:type="continuationSeparator" w:id="0">
    <w:p w14:paraId="01116AC5" w14:textId="77777777" w:rsidR="00374271" w:rsidRDefault="00374271" w:rsidP="00211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">
    <w:altName w:val="Calibri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17B24" w14:textId="77777777" w:rsidR="00374271" w:rsidRDefault="00374271" w:rsidP="00211D04">
      <w:pPr>
        <w:spacing w:after="0" w:line="240" w:lineRule="auto"/>
      </w:pPr>
      <w:r>
        <w:separator/>
      </w:r>
    </w:p>
  </w:footnote>
  <w:footnote w:type="continuationSeparator" w:id="0">
    <w:p w14:paraId="35E19829" w14:textId="77777777" w:rsidR="00374271" w:rsidRDefault="00374271" w:rsidP="00211D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CEA"/>
    <w:rsid w:val="00077088"/>
    <w:rsid w:val="000A5566"/>
    <w:rsid w:val="000B6AD8"/>
    <w:rsid w:val="000D3D05"/>
    <w:rsid w:val="00130BBA"/>
    <w:rsid w:val="00146CF7"/>
    <w:rsid w:val="001B21F3"/>
    <w:rsid w:val="00211D04"/>
    <w:rsid w:val="002500CB"/>
    <w:rsid w:val="002D7963"/>
    <w:rsid w:val="00346DC5"/>
    <w:rsid w:val="00374271"/>
    <w:rsid w:val="0038134E"/>
    <w:rsid w:val="0039020A"/>
    <w:rsid w:val="003937C3"/>
    <w:rsid w:val="003B1456"/>
    <w:rsid w:val="003D1761"/>
    <w:rsid w:val="003D5AD4"/>
    <w:rsid w:val="003D7EF8"/>
    <w:rsid w:val="00416B90"/>
    <w:rsid w:val="00421179"/>
    <w:rsid w:val="00441EE5"/>
    <w:rsid w:val="004872E6"/>
    <w:rsid w:val="004A23EB"/>
    <w:rsid w:val="004A2D99"/>
    <w:rsid w:val="004C5750"/>
    <w:rsid w:val="004C6143"/>
    <w:rsid w:val="0055013D"/>
    <w:rsid w:val="0056242A"/>
    <w:rsid w:val="00575C90"/>
    <w:rsid w:val="005A356E"/>
    <w:rsid w:val="005B090A"/>
    <w:rsid w:val="005E3AAA"/>
    <w:rsid w:val="006035AC"/>
    <w:rsid w:val="00645169"/>
    <w:rsid w:val="00655851"/>
    <w:rsid w:val="0068026F"/>
    <w:rsid w:val="00784522"/>
    <w:rsid w:val="0080057C"/>
    <w:rsid w:val="00815578"/>
    <w:rsid w:val="00891BA8"/>
    <w:rsid w:val="008B7C5D"/>
    <w:rsid w:val="009042EF"/>
    <w:rsid w:val="0091300C"/>
    <w:rsid w:val="009214A6"/>
    <w:rsid w:val="00922D64"/>
    <w:rsid w:val="009333CD"/>
    <w:rsid w:val="009561ED"/>
    <w:rsid w:val="00A06D08"/>
    <w:rsid w:val="00A108B9"/>
    <w:rsid w:val="00A16887"/>
    <w:rsid w:val="00A46B36"/>
    <w:rsid w:val="00A606E2"/>
    <w:rsid w:val="00A64EB8"/>
    <w:rsid w:val="00A85961"/>
    <w:rsid w:val="00AA0BBD"/>
    <w:rsid w:val="00AC4541"/>
    <w:rsid w:val="00AE7BF0"/>
    <w:rsid w:val="00AF2518"/>
    <w:rsid w:val="00B115C4"/>
    <w:rsid w:val="00B30850"/>
    <w:rsid w:val="00B64BAD"/>
    <w:rsid w:val="00B8278D"/>
    <w:rsid w:val="00B838E3"/>
    <w:rsid w:val="00BA7259"/>
    <w:rsid w:val="00BC0479"/>
    <w:rsid w:val="00BC57B0"/>
    <w:rsid w:val="00BF60CC"/>
    <w:rsid w:val="00C0712C"/>
    <w:rsid w:val="00C11353"/>
    <w:rsid w:val="00C233F0"/>
    <w:rsid w:val="00C338F2"/>
    <w:rsid w:val="00C70D2E"/>
    <w:rsid w:val="00C73BF1"/>
    <w:rsid w:val="00C85B56"/>
    <w:rsid w:val="00CE531A"/>
    <w:rsid w:val="00D41398"/>
    <w:rsid w:val="00D95274"/>
    <w:rsid w:val="00DA567A"/>
    <w:rsid w:val="00DC0B83"/>
    <w:rsid w:val="00DE6223"/>
    <w:rsid w:val="00DF7EA7"/>
    <w:rsid w:val="00E34ADF"/>
    <w:rsid w:val="00E36BD2"/>
    <w:rsid w:val="00E56247"/>
    <w:rsid w:val="00E95541"/>
    <w:rsid w:val="00EA4854"/>
    <w:rsid w:val="00EB3C17"/>
    <w:rsid w:val="00EC0B3A"/>
    <w:rsid w:val="00ED2216"/>
    <w:rsid w:val="00F15BD2"/>
    <w:rsid w:val="00F52C05"/>
    <w:rsid w:val="00FB6CEA"/>
    <w:rsid w:val="00FD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FD954"/>
  <w15:chartTrackingRefBased/>
  <w15:docId w15:val="{9A4D36DB-8F04-4481-97E7-F944A8F9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C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6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11D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D04"/>
  </w:style>
  <w:style w:type="paragraph" w:styleId="Footer">
    <w:name w:val="footer"/>
    <w:basedOn w:val="Normal"/>
    <w:link w:val="FooterChar"/>
    <w:uiPriority w:val="99"/>
    <w:unhideWhenUsed/>
    <w:rsid w:val="00211D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diagramLayout" Target="diagrams/layout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diagramData" Target="diagrams/data1.xml"/><Relationship Id="rId14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2">
  <dgm:title val=""/>
  <dgm:desc val=""/>
  <dgm:catLst>
    <dgm:cat type="accent6" pri="11200"/>
  </dgm:catLst>
  <dgm:styleLbl name="node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ln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EFE5D4E-6B4C-4D28-808C-FC110691AF0A}" type="doc">
      <dgm:prSet loTypeId="urn:microsoft.com/office/officeart/2005/8/layout/hProcess6" loCatId="process" qsTypeId="urn:microsoft.com/office/officeart/2005/8/quickstyle/simple1" qsCatId="simple" csTypeId="urn:microsoft.com/office/officeart/2005/8/colors/accent6_2" csCatId="accent6" phldr="1"/>
      <dgm:spPr/>
      <dgm:t>
        <a:bodyPr/>
        <a:lstStyle/>
        <a:p>
          <a:endParaRPr lang="en-GB"/>
        </a:p>
      </dgm:t>
    </dgm:pt>
    <dgm:pt modelId="{0A991CFB-08DF-4AB3-8B34-5E8ED86C2243}">
      <dgm:prSet phldrT="[Text]"/>
      <dgm:spPr/>
      <dgm:t>
        <a:bodyPr/>
        <a:lstStyle/>
        <a:p>
          <a:r>
            <a:rPr lang="en-GB">
              <a:latin typeface="Twinkl" pitchFamily="2" charset="0"/>
            </a:rPr>
            <a:t>Remember in Year 3, we learned:</a:t>
          </a:r>
        </a:p>
      </dgm:t>
    </dgm:pt>
    <dgm:pt modelId="{CCD67DA0-F924-4AE3-B869-5E2568E60588}" type="parTrans" cxnId="{8880C954-1C9E-4753-BEF5-E855FA71B80F}">
      <dgm:prSet/>
      <dgm:spPr/>
      <dgm:t>
        <a:bodyPr/>
        <a:lstStyle/>
        <a:p>
          <a:endParaRPr lang="en-GB"/>
        </a:p>
      </dgm:t>
    </dgm:pt>
    <dgm:pt modelId="{70E51A3C-E570-4EE4-AD99-7963BD466CAF}" type="sibTrans" cxnId="{8880C954-1C9E-4753-BEF5-E855FA71B80F}">
      <dgm:prSet/>
      <dgm:spPr/>
      <dgm:t>
        <a:bodyPr/>
        <a:lstStyle/>
        <a:p>
          <a:endParaRPr lang="en-GB"/>
        </a:p>
      </dgm:t>
    </dgm:pt>
    <dgm:pt modelId="{91389BE3-7DE7-44B2-B426-15DB9D0603E6}">
      <dgm:prSet phldrT="[Text]" custT="1"/>
      <dgm:spPr/>
      <dgm:t>
        <a:bodyPr/>
        <a:lstStyle/>
        <a:p>
          <a:pPr algn="l"/>
          <a:r>
            <a:rPr lang="en-GB" sz="1200">
              <a:latin typeface="Twinkl" pitchFamily="2" charset="0"/>
            </a:rPr>
            <a:t>.</a:t>
          </a:r>
        </a:p>
      </dgm:t>
    </dgm:pt>
    <dgm:pt modelId="{43F9AF80-B297-40F0-9AE3-23765EC87F0F}" type="parTrans" cxnId="{FB5132A1-1C36-4D55-A152-1E9FA21C4DFD}">
      <dgm:prSet/>
      <dgm:spPr/>
      <dgm:t>
        <a:bodyPr/>
        <a:lstStyle/>
        <a:p>
          <a:endParaRPr lang="en-GB"/>
        </a:p>
      </dgm:t>
    </dgm:pt>
    <dgm:pt modelId="{3A58893F-5A40-4E84-BD65-5CC4E9E13319}" type="sibTrans" cxnId="{FB5132A1-1C36-4D55-A152-1E9FA21C4DFD}">
      <dgm:prSet/>
      <dgm:spPr/>
      <dgm:t>
        <a:bodyPr/>
        <a:lstStyle/>
        <a:p>
          <a:endParaRPr lang="en-GB"/>
        </a:p>
      </dgm:t>
    </dgm:pt>
    <dgm:pt modelId="{F7261DF2-C3A6-4762-B449-D4215AAF9FE1}">
      <dgm:prSet phldrT="[Text]" custT="1"/>
      <dgm:spPr/>
      <dgm:t>
        <a:bodyPr/>
        <a:lstStyle/>
        <a:p>
          <a:r>
            <a:rPr lang="en-GB" sz="2000" b="1">
              <a:latin typeface="Twinkl" pitchFamily="2" charset="0"/>
            </a:rPr>
            <a:t> To the Ends of the Earth</a:t>
          </a:r>
          <a:endParaRPr lang="en-GB" sz="2000">
            <a:latin typeface="Twinkl" pitchFamily="2" charset="0"/>
          </a:endParaRPr>
        </a:p>
      </dgm:t>
    </dgm:pt>
    <dgm:pt modelId="{7A49345E-EC41-4E63-B8B6-66D2654F3F78}" type="parTrans" cxnId="{D9295628-5D22-4FB1-9909-577F500D85FD}">
      <dgm:prSet/>
      <dgm:spPr/>
      <dgm:t>
        <a:bodyPr/>
        <a:lstStyle/>
        <a:p>
          <a:endParaRPr lang="en-GB"/>
        </a:p>
      </dgm:t>
    </dgm:pt>
    <dgm:pt modelId="{05A64787-57B6-479B-8136-06BE3440A2B0}" type="sibTrans" cxnId="{D9295628-5D22-4FB1-9909-577F500D85FD}">
      <dgm:prSet/>
      <dgm:spPr/>
      <dgm:t>
        <a:bodyPr/>
        <a:lstStyle/>
        <a:p>
          <a:endParaRPr lang="en-GB"/>
        </a:p>
      </dgm:t>
    </dgm:pt>
    <dgm:pt modelId="{2B3400A4-2A65-4A8D-ABD7-46E40715A03B}">
      <dgm:prSet phldrT="[Text]"/>
      <dgm:spPr/>
      <dgm:t>
        <a:bodyPr/>
        <a:lstStyle/>
        <a:p>
          <a:r>
            <a:rPr lang="en-GB">
              <a:latin typeface="Twinkl" pitchFamily="2" charset="0"/>
            </a:rPr>
            <a:t>Later, in Year 5, you will learn:</a:t>
          </a:r>
        </a:p>
      </dgm:t>
    </dgm:pt>
    <dgm:pt modelId="{0948CCCD-FF19-4556-8553-D0FBFC43AE37}" type="parTrans" cxnId="{CE88A504-8EBC-4A70-A5B9-22EDE85B2C59}">
      <dgm:prSet/>
      <dgm:spPr/>
      <dgm:t>
        <a:bodyPr/>
        <a:lstStyle/>
        <a:p>
          <a:endParaRPr lang="en-GB"/>
        </a:p>
      </dgm:t>
    </dgm:pt>
    <dgm:pt modelId="{13DD5E7A-57C0-4697-9289-6BF9D6A6A342}" type="sibTrans" cxnId="{CE88A504-8EBC-4A70-A5B9-22EDE85B2C59}">
      <dgm:prSet/>
      <dgm:spPr/>
      <dgm:t>
        <a:bodyPr/>
        <a:lstStyle/>
        <a:p>
          <a:endParaRPr lang="en-GB"/>
        </a:p>
      </dgm:t>
    </dgm:pt>
    <dgm:pt modelId="{F4FD9B24-D9A8-4947-B99E-5EFF9A07DBE4}">
      <dgm:prSet phldrT="[Text]"/>
      <dgm:spPr/>
      <dgm:t>
        <a:bodyPr/>
        <a:lstStyle/>
        <a:p>
          <a:pPr algn="l"/>
          <a:endParaRPr lang="en-GB">
            <a:latin typeface="Twinkl" panose="02000000000000000000" pitchFamily="2" charset="0"/>
          </a:endParaRPr>
        </a:p>
      </dgm:t>
    </dgm:pt>
    <dgm:pt modelId="{40BF97CE-2618-4B28-82E2-9645AE9A408A}" type="parTrans" cxnId="{D257AC6B-7E10-4A16-8778-57C9462BA34F}">
      <dgm:prSet/>
      <dgm:spPr/>
      <dgm:t>
        <a:bodyPr/>
        <a:lstStyle/>
        <a:p>
          <a:endParaRPr lang="en-GB"/>
        </a:p>
      </dgm:t>
    </dgm:pt>
    <dgm:pt modelId="{D807236D-3375-44D8-A6FA-AAE2F73F8343}" type="sibTrans" cxnId="{D257AC6B-7E10-4A16-8778-57C9462BA34F}">
      <dgm:prSet/>
      <dgm:spPr/>
      <dgm:t>
        <a:bodyPr/>
        <a:lstStyle/>
        <a:p>
          <a:endParaRPr lang="en-GB"/>
        </a:p>
      </dgm:t>
    </dgm:pt>
    <dgm:pt modelId="{37703B8D-641B-431C-AC4C-80AFAEDE1B08}">
      <dgm:prSet phldrT="[Text]" custT="1"/>
      <dgm:spPr/>
      <dgm:t>
        <a:bodyPr/>
        <a:lstStyle/>
        <a:p>
          <a:r>
            <a:rPr lang="en-GB" sz="1800">
              <a:latin typeface="Twinkl" pitchFamily="2" charset="0"/>
            </a:rPr>
            <a:t>Year 4</a:t>
          </a:r>
        </a:p>
      </dgm:t>
    </dgm:pt>
    <dgm:pt modelId="{93056C84-C737-4EBC-9367-3E7DBC7DEEB9}" type="sibTrans" cxnId="{1F0B0599-490E-41F1-9760-2439BA659461}">
      <dgm:prSet/>
      <dgm:spPr/>
      <dgm:t>
        <a:bodyPr/>
        <a:lstStyle/>
        <a:p>
          <a:endParaRPr lang="en-GB"/>
        </a:p>
      </dgm:t>
    </dgm:pt>
    <dgm:pt modelId="{A65BFC25-5440-4970-8A00-BCF7016E86D6}" type="parTrans" cxnId="{1F0B0599-490E-41F1-9760-2439BA659461}">
      <dgm:prSet/>
      <dgm:spPr/>
      <dgm:t>
        <a:bodyPr/>
        <a:lstStyle/>
        <a:p>
          <a:endParaRPr lang="en-GB"/>
        </a:p>
      </dgm:t>
    </dgm:pt>
    <dgm:pt modelId="{76631DF2-AD61-4ED6-818F-6620BF239A60}" type="pres">
      <dgm:prSet presAssocID="{DEFE5D4E-6B4C-4D28-808C-FC110691AF0A}" presName="theList" presStyleCnt="0">
        <dgm:presLayoutVars>
          <dgm:dir/>
          <dgm:animLvl val="lvl"/>
          <dgm:resizeHandles val="exact"/>
        </dgm:presLayoutVars>
      </dgm:prSet>
      <dgm:spPr/>
    </dgm:pt>
    <dgm:pt modelId="{99295305-E6B1-4BAC-876C-800A608B687E}" type="pres">
      <dgm:prSet presAssocID="{0A991CFB-08DF-4AB3-8B34-5E8ED86C2243}" presName="compNode" presStyleCnt="0"/>
      <dgm:spPr/>
    </dgm:pt>
    <dgm:pt modelId="{2C83F551-EDB8-4350-B64E-85B9288B0F41}" type="pres">
      <dgm:prSet presAssocID="{0A991CFB-08DF-4AB3-8B34-5E8ED86C2243}" presName="noGeometry" presStyleCnt="0"/>
      <dgm:spPr/>
    </dgm:pt>
    <dgm:pt modelId="{C2E350EC-4977-4B85-B054-934593A33902}" type="pres">
      <dgm:prSet presAssocID="{0A991CFB-08DF-4AB3-8B34-5E8ED86C2243}" presName="childTextVisible" presStyleLbl="bgAccFollowNode1" presStyleIdx="0" presStyleCnt="3" custLinFactNeighborX="-32126" custLinFactNeighborY="855">
        <dgm:presLayoutVars>
          <dgm:bulletEnabled val="1"/>
        </dgm:presLayoutVars>
      </dgm:prSet>
      <dgm:spPr/>
    </dgm:pt>
    <dgm:pt modelId="{0796C725-5799-44F5-8818-E7F6D448983B}" type="pres">
      <dgm:prSet presAssocID="{0A991CFB-08DF-4AB3-8B34-5E8ED86C2243}" presName="childTextHidden" presStyleLbl="bgAccFollowNode1" presStyleIdx="0" presStyleCnt="3"/>
      <dgm:spPr/>
    </dgm:pt>
    <dgm:pt modelId="{A97233A5-198C-4767-84D4-A66FBD220CC7}" type="pres">
      <dgm:prSet presAssocID="{0A991CFB-08DF-4AB3-8B34-5E8ED86C2243}" presName="parentText" presStyleLbl="node1" presStyleIdx="0" presStyleCnt="3" custLinFactNeighborX="-64252">
        <dgm:presLayoutVars>
          <dgm:chMax val="1"/>
          <dgm:bulletEnabled val="1"/>
        </dgm:presLayoutVars>
      </dgm:prSet>
      <dgm:spPr/>
    </dgm:pt>
    <dgm:pt modelId="{B0A8470E-9C12-4DA0-B552-C96121FC0DE8}" type="pres">
      <dgm:prSet presAssocID="{0A991CFB-08DF-4AB3-8B34-5E8ED86C2243}" presName="aSpace" presStyleCnt="0"/>
      <dgm:spPr/>
    </dgm:pt>
    <dgm:pt modelId="{F2C7CB48-74FB-4F9C-928A-8411A0F94F47}" type="pres">
      <dgm:prSet presAssocID="{37703B8D-641B-431C-AC4C-80AFAEDE1B08}" presName="compNode" presStyleCnt="0"/>
      <dgm:spPr/>
    </dgm:pt>
    <dgm:pt modelId="{45FAF034-0799-45F7-9CB8-EC14B8821607}" type="pres">
      <dgm:prSet presAssocID="{37703B8D-641B-431C-AC4C-80AFAEDE1B08}" presName="noGeometry" presStyleCnt="0"/>
      <dgm:spPr/>
    </dgm:pt>
    <dgm:pt modelId="{D6ABFA2E-9887-43D9-A0BB-4805B7F5DC16}" type="pres">
      <dgm:prSet presAssocID="{37703B8D-641B-431C-AC4C-80AFAEDE1B08}" presName="childTextVisible" presStyleLbl="bgAccFollowNode1" presStyleIdx="1" presStyleCnt="3" custScaleX="142475">
        <dgm:presLayoutVars>
          <dgm:bulletEnabled val="1"/>
        </dgm:presLayoutVars>
      </dgm:prSet>
      <dgm:spPr/>
    </dgm:pt>
    <dgm:pt modelId="{1EA401C5-8C8E-4064-956B-A9F1A95E5287}" type="pres">
      <dgm:prSet presAssocID="{37703B8D-641B-431C-AC4C-80AFAEDE1B08}" presName="childTextHidden" presStyleLbl="bgAccFollowNode1" presStyleIdx="1" presStyleCnt="3"/>
      <dgm:spPr/>
    </dgm:pt>
    <dgm:pt modelId="{4A17EB36-6969-4335-AD71-56F173ADA43E}" type="pres">
      <dgm:prSet presAssocID="{37703B8D-641B-431C-AC4C-80AFAEDE1B08}" presName="parentText" presStyleLbl="node1" presStyleIdx="1" presStyleCnt="3" custLinFactNeighborX="-11231">
        <dgm:presLayoutVars>
          <dgm:chMax val="1"/>
          <dgm:bulletEnabled val="1"/>
        </dgm:presLayoutVars>
      </dgm:prSet>
      <dgm:spPr/>
    </dgm:pt>
    <dgm:pt modelId="{8A9702E6-F6F6-43F5-891F-9BF80F5E6B41}" type="pres">
      <dgm:prSet presAssocID="{37703B8D-641B-431C-AC4C-80AFAEDE1B08}" presName="aSpace" presStyleCnt="0"/>
      <dgm:spPr/>
    </dgm:pt>
    <dgm:pt modelId="{6CF6D4E3-D747-43A6-AC4F-D65660B0FE26}" type="pres">
      <dgm:prSet presAssocID="{2B3400A4-2A65-4A8D-ABD7-46E40715A03B}" presName="compNode" presStyleCnt="0"/>
      <dgm:spPr/>
    </dgm:pt>
    <dgm:pt modelId="{C8D3EBF2-9095-42BE-B67C-A3C8271023F6}" type="pres">
      <dgm:prSet presAssocID="{2B3400A4-2A65-4A8D-ABD7-46E40715A03B}" presName="noGeometry" presStyleCnt="0"/>
      <dgm:spPr/>
    </dgm:pt>
    <dgm:pt modelId="{80CEC703-EAEE-4653-BA80-DE39DCBB3CC5}" type="pres">
      <dgm:prSet presAssocID="{2B3400A4-2A65-4A8D-ABD7-46E40715A03B}" presName="childTextVisible" presStyleLbl="bgAccFollowNode1" presStyleIdx="2" presStyleCnt="3" custLinFactNeighborX="35862" custLinFactNeighborY="1709">
        <dgm:presLayoutVars>
          <dgm:bulletEnabled val="1"/>
        </dgm:presLayoutVars>
      </dgm:prSet>
      <dgm:spPr/>
    </dgm:pt>
    <dgm:pt modelId="{9730DEEA-839D-4608-AEF9-0B568F5A13A5}" type="pres">
      <dgm:prSet presAssocID="{2B3400A4-2A65-4A8D-ABD7-46E40715A03B}" presName="childTextHidden" presStyleLbl="bgAccFollowNode1" presStyleIdx="2" presStyleCnt="3"/>
      <dgm:spPr/>
    </dgm:pt>
    <dgm:pt modelId="{61A1BAD0-F367-4439-A0EB-E76F8EEE49CC}" type="pres">
      <dgm:prSet presAssocID="{2B3400A4-2A65-4A8D-ABD7-46E40715A03B}" presName="parentText" presStyleLbl="node1" presStyleIdx="2" presStyleCnt="3" custLinFactNeighborX="71723" custLinFactNeighborY="2988">
        <dgm:presLayoutVars>
          <dgm:chMax val="1"/>
          <dgm:bulletEnabled val="1"/>
        </dgm:presLayoutVars>
      </dgm:prSet>
      <dgm:spPr/>
    </dgm:pt>
  </dgm:ptLst>
  <dgm:cxnLst>
    <dgm:cxn modelId="{CE88A504-8EBC-4A70-A5B9-22EDE85B2C59}" srcId="{DEFE5D4E-6B4C-4D28-808C-FC110691AF0A}" destId="{2B3400A4-2A65-4A8D-ABD7-46E40715A03B}" srcOrd="2" destOrd="0" parTransId="{0948CCCD-FF19-4556-8553-D0FBFC43AE37}" sibTransId="{13DD5E7A-57C0-4697-9289-6BF9D6A6A342}"/>
    <dgm:cxn modelId="{D8C5FB14-1182-4546-8D72-7CB6B6EBD43B}" type="presOf" srcId="{F7261DF2-C3A6-4762-B449-D4215AAF9FE1}" destId="{D6ABFA2E-9887-43D9-A0BB-4805B7F5DC16}" srcOrd="0" destOrd="0" presId="urn:microsoft.com/office/officeart/2005/8/layout/hProcess6"/>
    <dgm:cxn modelId="{8B92D715-8BA0-4A49-9B0B-05FF21594CB8}" type="presOf" srcId="{DEFE5D4E-6B4C-4D28-808C-FC110691AF0A}" destId="{76631DF2-AD61-4ED6-818F-6620BF239A60}" srcOrd="0" destOrd="0" presId="urn:microsoft.com/office/officeart/2005/8/layout/hProcess6"/>
    <dgm:cxn modelId="{D9295628-5D22-4FB1-9909-577F500D85FD}" srcId="{37703B8D-641B-431C-AC4C-80AFAEDE1B08}" destId="{F7261DF2-C3A6-4762-B449-D4215AAF9FE1}" srcOrd="0" destOrd="0" parTransId="{7A49345E-EC41-4E63-B8B6-66D2654F3F78}" sibTransId="{05A64787-57B6-479B-8136-06BE3440A2B0}"/>
    <dgm:cxn modelId="{7C6BBA5F-03F0-4B94-8114-DBE31028F708}" type="presOf" srcId="{91389BE3-7DE7-44B2-B426-15DB9D0603E6}" destId="{C2E350EC-4977-4B85-B054-934593A33902}" srcOrd="0" destOrd="0" presId="urn:microsoft.com/office/officeart/2005/8/layout/hProcess6"/>
    <dgm:cxn modelId="{2653D862-FC11-4227-9486-836944AFE5E0}" type="presOf" srcId="{F4FD9B24-D9A8-4947-B99E-5EFF9A07DBE4}" destId="{9730DEEA-839D-4608-AEF9-0B568F5A13A5}" srcOrd="1" destOrd="0" presId="urn:microsoft.com/office/officeart/2005/8/layout/hProcess6"/>
    <dgm:cxn modelId="{D257AC6B-7E10-4A16-8778-57C9462BA34F}" srcId="{2B3400A4-2A65-4A8D-ABD7-46E40715A03B}" destId="{F4FD9B24-D9A8-4947-B99E-5EFF9A07DBE4}" srcOrd="0" destOrd="0" parTransId="{40BF97CE-2618-4B28-82E2-9645AE9A408A}" sibTransId="{D807236D-3375-44D8-A6FA-AAE2F73F8343}"/>
    <dgm:cxn modelId="{8880C954-1C9E-4753-BEF5-E855FA71B80F}" srcId="{DEFE5D4E-6B4C-4D28-808C-FC110691AF0A}" destId="{0A991CFB-08DF-4AB3-8B34-5E8ED86C2243}" srcOrd="0" destOrd="0" parTransId="{CCD67DA0-F924-4AE3-B869-5E2568E60588}" sibTransId="{70E51A3C-E570-4EE4-AD99-7963BD466CAF}"/>
    <dgm:cxn modelId="{49AE9D8C-844D-4FF3-937A-382722F1CE64}" type="presOf" srcId="{2B3400A4-2A65-4A8D-ABD7-46E40715A03B}" destId="{61A1BAD0-F367-4439-A0EB-E76F8EEE49CC}" srcOrd="0" destOrd="0" presId="urn:microsoft.com/office/officeart/2005/8/layout/hProcess6"/>
    <dgm:cxn modelId="{1F0B0599-490E-41F1-9760-2439BA659461}" srcId="{DEFE5D4E-6B4C-4D28-808C-FC110691AF0A}" destId="{37703B8D-641B-431C-AC4C-80AFAEDE1B08}" srcOrd="1" destOrd="0" parTransId="{A65BFC25-5440-4970-8A00-BCF7016E86D6}" sibTransId="{93056C84-C737-4EBC-9367-3E7DBC7DEEB9}"/>
    <dgm:cxn modelId="{FB5132A1-1C36-4D55-A152-1E9FA21C4DFD}" srcId="{0A991CFB-08DF-4AB3-8B34-5E8ED86C2243}" destId="{91389BE3-7DE7-44B2-B426-15DB9D0603E6}" srcOrd="0" destOrd="0" parTransId="{43F9AF80-B297-40F0-9AE3-23765EC87F0F}" sibTransId="{3A58893F-5A40-4E84-BD65-5CC4E9E13319}"/>
    <dgm:cxn modelId="{6BC297A1-336A-4DB6-A0A0-BBA9929219AD}" type="presOf" srcId="{37703B8D-641B-431C-AC4C-80AFAEDE1B08}" destId="{4A17EB36-6969-4335-AD71-56F173ADA43E}" srcOrd="0" destOrd="0" presId="urn:microsoft.com/office/officeart/2005/8/layout/hProcess6"/>
    <dgm:cxn modelId="{8DAD0AA2-ADC5-434E-B081-56F3226E7AD2}" type="presOf" srcId="{F7261DF2-C3A6-4762-B449-D4215AAF9FE1}" destId="{1EA401C5-8C8E-4064-956B-A9F1A95E5287}" srcOrd="1" destOrd="0" presId="urn:microsoft.com/office/officeart/2005/8/layout/hProcess6"/>
    <dgm:cxn modelId="{EBA117AC-DF2C-412A-9B54-A2882893EFC0}" type="presOf" srcId="{0A991CFB-08DF-4AB3-8B34-5E8ED86C2243}" destId="{A97233A5-198C-4767-84D4-A66FBD220CC7}" srcOrd="0" destOrd="0" presId="urn:microsoft.com/office/officeart/2005/8/layout/hProcess6"/>
    <dgm:cxn modelId="{74B028F7-8D2C-4CCD-BD99-47792B92B11D}" type="presOf" srcId="{91389BE3-7DE7-44B2-B426-15DB9D0603E6}" destId="{0796C725-5799-44F5-8818-E7F6D448983B}" srcOrd="1" destOrd="0" presId="urn:microsoft.com/office/officeart/2005/8/layout/hProcess6"/>
    <dgm:cxn modelId="{FF6A51FB-3D09-4AE0-A591-B3753017067F}" type="presOf" srcId="{F4FD9B24-D9A8-4947-B99E-5EFF9A07DBE4}" destId="{80CEC703-EAEE-4653-BA80-DE39DCBB3CC5}" srcOrd="0" destOrd="0" presId="urn:microsoft.com/office/officeart/2005/8/layout/hProcess6"/>
    <dgm:cxn modelId="{DB671331-B4F9-44BB-9E35-EAB31A77DE64}" type="presParOf" srcId="{76631DF2-AD61-4ED6-818F-6620BF239A60}" destId="{99295305-E6B1-4BAC-876C-800A608B687E}" srcOrd="0" destOrd="0" presId="urn:microsoft.com/office/officeart/2005/8/layout/hProcess6"/>
    <dgm:cxn modelId="{C03158CC-8777-4CF1-822F-D87B29FF58D9}" type="presParOf" srcId="{99295305-E6B1-4BAC-876C-800A608B687E}" destId="{2C83F551-EDB8-4350-B64E-85B9288B0F41}" srcOrd="0" destOrd="0" presId="urn:microsoft.com/office/officeart/2005/8/layout/hProcess6"/>
    <dgm:cxn modelId="{3E44624F-5EFA-42BD-90F8-8AF94A8DF1FC}" type="presParOf" srcId="{99295305-E6B1-4BAC-876C-800A608B687E}" destId="{C2E350EC-4977-4B85-B054-934593A33902}" srcOrd="1" destOrd="0" presId="urn:microsoft.com/office/officeart/2005/8/layout/hProcess6"/>
    <dgm:cxn modelId="{AF8D6BA6-0421-47C4-AEA2-9CFFC5305E0F}" type="presParOf" srcId="{99295305-E6B1-4BAC-876C-800A608B687E}" destId="{0796C725-5799-44F5-8818-E7F6D448983B}" srcOrd="2" destOrd="0" presId="urn:microsoft.com/office/officeart/2005/8/layout/hProcess6"/>
    <dgm:cxn modelId="{F0F92BE5-B3E9-49EB-A66A-2A98BC9D7F5A}" type="presParOf" srcId="{99295305-E6B1-4BAC-876C-800A608B687E}" destId="{A97233A5-198C-4767-84D4-A66FBD220CC7}" srcOrd="3" destOrd="0" presId="urn:microsoft.com/office/officeart/2005/8/layout/hProcess6"/>
    <dgm:cxn modelId="{93B1D3FA-19AC-4149-8016-1F6130F94BC2}" type="presParOf" srcId="{76631DF2-AD61-4ED6-818F-6620BF239A60}" destId="{B0A8470E-9C12-4DA0-B552-C96121FC0DE8}" srcOrd="1" destOrd="0" presId="urn:microsoft.com/office/officeart/2005/8/layout/hProcess6"/>
    <dgm:cxn modelId="{3AE9EE96-69D6-497D-B6C6-94DA23D81554}" type="presParOf" srcId="{76631DF2-AD61-4ED6-818F-6620BF239A60}" destId="{F2C7CB48-74FB-4F9C-928A-8411A0F94F47}" srcOrd="2" destOrd="0" presId="urn:microsoft.com/office/officeart/2005/8/layout/hProcess6"/>
    <dgm:cxn modelId="{59FEFF6E-DD2C-48D6-B9F8-20F23D1BB591}" type="presParOf" srcId="{F2C7CB48-74FB-4F9C-928A-8411A0F94F47}" destId="{45FAF034-0799-45F7-9CB8-EC14B8821607}" srcOrd="0" destOrd="0" presId="urn:microsoft.com/office/officeart/2005/8/layout/hProcess6"/>
    <dgm:cxn modelId="{07EA632B-B42F-46D1-8424-C3EA18AC39D2}" type="presParOf" srcId="{F2C7CB48-74FB-4F9C-928A-8411A0F94F47}" destId="{D6ABFA2E-9887-43D9-A0BB-4805B7F5DC16}" srcOrd="1" destOrd="0" presId="urn:microsoft.com/office/officeart/2005/8/layout/hProcess6"/>
    <dgm:cxn modelId="{6AC277B8-C34D-404D-997C-C720D66BE3E2}" type="presParOf" srcId="{F2C7CB48-74FB-4F9C-928A-8411A0F94F47}" destId="{1EA401C5-8C8E-4064-956B-A9F1A95E5287}" srcOrd="2" destOrd="0" presId="urn:microsoft.com/office/officeart/2005/8/layout/hProcess6"/>
    <dgm:cxn modelId="{147F0041-875E-469D-9D40-FB4FF7CEE1F9}" type="presParOf" srcId="{F2C7CB48-74FB-4F9C-928A-8411A0F94F47}" destId="{4A17EB36-6969-4335-AD71-56F173ADA43E}" srcOrd="3" destOrd="0" presId="urn:microsoft.com/office/officeart/2005/8/layout/hProcess6"/>
    <dgm:cxn modelId="{BC54A65E-9535-4CD2-B49C-EC6F707250BC}" type="presParOf" srcId="{76631DF2-AD61-4ED6-818F-6620BF239A60}" destId="{8A9702E6-F6F6-43F5-891F-9BF80F5E6B41}" srcOrd="3" destOrd="0" presId="urn:microsoft.com/office/officeart/2005/8/layout/hProcess6"/>
    <dgm:cxn modelId="{D3AA89CE-0123-49E0-AD01-6BF11956B9D0}" type="presParOf" srcId="{76631DF2-AD61-4ED6-818F-6620BF239A60}" destId="{6CF6D4E3-D747-43A6-AC4F-D65660B0FE26}" srcOrd="4" destOrd="0" presId="urn:microsoft.com/office/officeart/2005/8/layout/hProcess6"/>
    <dgm:cxn modelId="{D5367448-D935-43FE-AA41-EDDE58EDA581}" type="presParOf" srcId="{6CF6D4E3-D747-43A6-AC4F-D65660B0FE26}" destId="{C8D3EBF2-9095-42BE-B67C-A3C8271023F6}" srcOrd="0" destOrd="0" presId="urn:microsoft.com/office/officeart/2005/8/layout/hProcess6"/>
    <dgm:cxn modelId="{32BDD72B-080A-4DE1-B060-597582896E36}" type="presParOf" srcId="{6CF6D4E3-D747-43A6-AC4F-D65660B0FE26}" destId="{80CEC703-EAEE-4653-BA80-DE39DCBB3CC5}" srcOrd="1" destOrd="0" presId="urn:microsoft.com/office/officeart/2005/8/layout/hProcess6"/>
    <dgm:cxn modelId="{D987744A-A283-4A15-9EE2-A6AA9FB9AFDD}" type="presParOf" srcId="{6CF6D4E3-D747-43A6-AC4F-D65660B0FE26}" destId="{9730DEEA-839D-4608-AEF9-0B568F5A13A5}" srcOrd="2" destOrd="0" presId="urn:microsoft.com/office/officeart/2005/8/layout/hProcess6"/>
    <dgm:cxn modelId="{C002340D-8558-4CE7-96EB-D824E1CA797F}" type="presParOf" srcId="{6CF6D4E3-D747-43A6-AC4F-D65660B0FE26}" destId="{61A1BAD0-F367-4439-A0EB-E76F8EEE49CC}" srcOrd="3" destOrd="0" presId="urn:microsoft.com/office/officeart/2005/8/layout/hProcess6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2E350EC-4977-4B85-B054-934593A33902}">
      <dsp:nvSpPr>
        <dsp:cNvPr id="0" name=""/>
        <dsp:cNvSpPr/>
      </dsp:nvSpPr>
      <dsp:spPr>
        <a:xfrm>
          <a:off x="563195" y="0"/>
          <a:ext cx="2034758" cy="1778635"/>
        </a:xfrm>
        <a:prstGeom prst="rightArrow">
          <a:avLst>
            <a:gd name="adj1" fmla="val 70000"/>
            <a:gd name="adj2" fmla="val 50000"/>
          </a:avLst>
        </a:prstGeom>
        <a:solidFill>
          <a:schemeClr val="accent6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7620" rIns="15240" bIns="76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>
              <a:latin typeface="Twinkl" pitchFamily="2" charset="0"/>
            </a:rPr>
            <a:t>.</a:t>
          </a:r>
        </a:p>
      </dsp:txBody>
      <dsp:txXfrm>
        <a:off x="1071884" y="266795"/>
        <a:ext cx="991944" cy="1245045"/>
      </dsp:txXfrm>
    </dsp:sp>
    <dsp:sp modelId="{A97233A5-198C-4767-84D4-A66FBD220CC7}">
      <dsp:nvSpPr>
        <dsp:cNvPr id="0" name=""/>
        <dsp:cNvSpPr/>
      </dsp:nvSpPr>
      <dsp:spPr>
        <a:xfrm>
          <a:off x="54505" y="380627"/>
          <a:ext cx="1017379" cy="1017379"/>
        </a:xfrm>
        <a:prstGeom prst="ellipse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>
              <a:latin typeface="Twinkl" pitchFamily="2" charset="0"/>
            </a:rPr>
            <a:t>Remember in Year 3, we learned:</a:t>
          </a:r>
        </a:p>
      </dsp:txBody>
      <dsp:txXfrm>
        <a:off x="203497" y="529619"/>
        <a:ext cx="719395" cy="719395"/>
      </dsp:txXfrm>
    </dsp:sp>
    <dsp:sp modelId="{D6ABFA2E-9887-43D9-A0BB-4805B7F5DC16}">
      <dsp:nvSpPr>
        <dsp:cNvPr id="0" name=""/>
        <dsp:cNvSpPr/>
      </dsp:nvSpPr>
      <dsp:spPr>
        <a:xfrm>
          <a:off x="3477632" y="0"/>
          <a:ext cx="2899022" cy="1778635"/>
        </a:xfrm>
        <a:prstGeom prst="rightArrow">
          <a:avLst>
            <a:gd name="adj1" fmla="val 70000"/>
            <a:gd name="adj2" fmla="val 50000"/>
          </a:avLst>
        </a:prstGeom>
        <a:solidFill>
          <a:schemeClr val="accent6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0800" tIns="12700" rIns="254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000" b="1" kern="1200">
              <a:latin typeface="Twinkl" pitchFamily="2" charset="0"/>
            </a:rPr>
            <a:t> To the Ends of the Earth</a:t>
          </a:r>
          <a:endParaRPr lang="en-GB" sz="2000" kern="1200">
            <a:latin typeface="Twinkl" pitchFamily="2" charset="0"/>
          </a:endParaRPr>
        </a:p>
      </dsp:txBody>
      <dsp:txXfrm>
        <a:off x="4202388" y="266795"/>
        <a:ext cx="1551744" cy="1245045"/>
      </dsp:txXfrm>
    </dsp:sp>
    <dsp:sp modelId="{4A17EB36-6969-4335-AD71-56F173ADA43E}">
      <dsp:nvSpPr>
        <dsp:cNvPr id="0" name=""/>
        <dsp:cNvSpPr/>
      </dsp:nvSpPr>
      <dsp:spPr>
        <a:xfrm>
          <a:off x="3286813" y="380627"/>
          <a:ext cx="1017379" cy="1017379"/>
        </a:xfrm>
        <a:prstGeom prst="ellipse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800" kern="1200">
              <a:latin typeface="Twinkl" pitchFamily="2" charset="0"/>
            </a:rPr>
            <a:t>Year 4</a:t>
          </a:r>
        </a:p>
      </dsp:txBody>
      <dsp:txXfrm>
        <a:off x="3435805" y="529619"/>
        <a:ext cx="719395" cy="719395"/>
      </dsp:txXfrm>
    </dsp:sp>
    <dsp:sp modelId="{80CEC703-EAEE-4653-BA80-DE39DCBB3CC5}">
      <dsp:nvSpPr>
        <dsp:cNvPr id="0" name=""/>
        <dsp:cNvSpPr/>
      </dsp:nvSpPr>
      <dsp:spPr>
        <a:xfrm>
          <a:off x="7742971" y="0"/>
          <a:ext cx="2034758" cy="1778635"/>
        </a:xfrm>
        <a:prstGeom prst="rightArrow">
          <a:avLst>
            <a:gd name="adj1" fmla="val 70000"/>
            <a:gd name="adj2" fmla="val 50000"/>
          </a:avLst>
        </a:prstGeom>
        <a:solidFill>
          <a:schemeClr val="accent6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65100" tIns="41275" rIns="82550" bIns="41275" numCol="1" spcCol="1270" anchor="ctr" anchorCtr="0">
          <a:noAutofit/>
        </a:bodyPr>
        <a:lstStyle/>
        <a:p>
          <a:pPr marL="0" lvl="0" indent="0" algn="l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6500" kern="1200">
            <a:latin typeface="Twinkl" panose="02000000000000000000" pitchFamily="2" charset="0"/>
          </a:endParaRPr>
        </a:p>
      </dsp:txBody>
      <dsp:txXfrm>
        <a:off x="8251661" y="266795"/>
        <a:ext cx="991944" cy="1245045"/>
      </dsp:txXfrm>
    </dsp:sp>
    <dsp:sp modelId="{61A1BAD0-F367-4439-A0EB-E76F8EEE49CC}">
      <dsp:nvSpPr>
        <dsp:cNvPr id="0" name=""/>
        <dsp:cNvSpPr/>
      </dsp:nvSpPr>
      <dsp:spPr>
        <a:xfrm>
          <a:off x="7255784" y="411027"/>
          <a:ext cx="1017379" cy="1017379"/>
        </a:xfrm>
        <a:prstGeom prst="ellipse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>
              <a:latin typeface="Twinkl" pitchFamily="2" charset="0"/>
            </a:rPr>
            <a:t>Later, in Year 5, you will learn:</a:t>
          </a:r>
        </a:p>
      </dsp:txBody>
      <dsp:txXfrm>
        <a:off x="7404776" y="560019"/>
        <a:ext cx="719395" cy="71939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6">
  <dgm:title val=""/>
  <dgm:desc val=""/>
  <dgm:catLst>
    <dgm:cat type="process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theList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L"/>
          <dgm:param type="nodeHorzAlign" val="l"/>
        </dgm:alg>
      </dgm:if>
      <dgm:else name="Name2">
        <dgm:alg type="lin">
          <dgm:param type="linDir" val="from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w" refFor="ch" refForName="compNode" fact="0.7"/>
      <dgm:constr type="ctrY" for="ch" forName="compNode" refType="h" fact="0.5"/>
      <dgm:constr type="w" for="ch" forName="aSpace" refType="w" fact="0.05"/>
      <dgm:constr type="primFontSz" for="des" forName="childTextHidden" op="equ" val="65"/>
      <dgm:constr type="primFontSz" for="des" forName="parentText" op="equ"/>
    </dgm:constrLst>
    <dgm:ruleLst/>
    <dgm:forEach name="aNodeForEach" axis="ch" ptType="node">
      <dgm:layoutNode name="compNode">
        <dgm:alg type="composite">
          <dgm:param type="ar" val="1.43"/>
        </dgm:alg>
        <dgm:shape xmlns:r="http://schemas.openxmlformats.org/officeDocument/2006/relationships" r:blip="">
          <dgm:adjLst/>
        </dgm:shape>
        <dgm:presOf/>
        <dgm:choose name="Name3">
          <dgm:if name="Name4" func="var" arg="dir" op="equ" val="norm">
            <dgm:constrLst>
              <dgm:constr type="w" for="ch" forName="childTextVisible" refType="w" fact="0.8"/>
              <dgm:constr type="h" for="ch" forName="childTextVisible" refType="h"/>
              <dgm:constr type="r" for="ch" forName="childTextVisible" refType="w"/>
              <dgm:constr type="w" for="ch" forName="childTextHidden" refType="w" fact="0.6"/>
              <dgm:constr type="h" for="ch" forName="childTextHidden" refType="h"/>
              <dgm:constr type="r" for="ch" forName="childTextHidden" refType="w"/>
              <dgm:constr type="l" for="ch" forName="parentText"/>
              <dgm:constr type="w" for="ch" forName="parentText" refType="w" fact="0.4"/>
              <dgm:constr type="h" for="ch" forName="parentText" refType="w" refFor="ch" refForName="parentText" op="equ"/>
              <dgm:constr type="ctrY" for="ch" forName="parentText" refType="h" fact="0.5"/>
            </dgm:constrLst>
          </dgm:if>
          <dgm:else name="Name5">
            <dgm:constrLst>
              <dgm:constr type="w" for="ch" forName="childTextVisible" refType="w" fact="0.8"/>
              <dgm:constr type="h" for="ch" forName="childTextVisible" refType="h"/>
              <dgm:constr type="l" for="ch" forName="childTextVisible"/>
              <dgm:constr type="w" for="ch" forName="childTextHidden" refType="w" fact="0.6"/>
              <dgm:constr type="h" for="ch" forName="childTextHidden" refType="h"/>
              <dgm:constr type="l" for="ch" forName="childTextHidden"/>
              <dgm:constr type="r" for="ch" forName="parentText" refType="w"/>
              <dgm:constr type="w" for="ch" forName="parentText" refType="w" fact="0.4"/>
              <dgm:constr type="h" for="ch" forName="parentText" refType="w" refFor="ch" refForName="parentText" op="equ"/>
              <dgm:constr type="ctrY" for="ch" forName="parentText" refType="h" fact="0.5"/>
            </dgm:constrLst>
          </dgm:else>
        </dgm:choose>
        <dgm:ruleLst/>
        <dgm:layoutNode name="noGeometry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childTextVisible" styleLbl="bgAccFollowNode1">
          <dgm:varLst>
            <dgm:bulletEnabled val="1"/>
          </dgm:varLst>
          <dgm:alg type="sp"/>
          <dgm:choose name="Name6">
            <dgm:if name="Name7" func="var" arg="dir" op="equ" val="norm">
              <dgm:shape xmlns:r="http://schemas.openxmlformats.org/officeDocument/2006/relationships" type="rightArrow" r:blip="">
                <dgm:adjLst>
                  <dgm:adj idx="1" val="0.7"/>
                  <dgm:adj idx="2" val="0.5"/>
                </dgm:adjLst>
              </dgm:shape>
            </dgm:if>
            <dgm:else name="Name8">
              <dgm:shape xmlns:r="http://schemas.openxmlformats.org/officeDocument/2006/relationships" type="leftArrow" r:blip="">
                <dgm:adjLst>
                  <dgm:adj idx="1" val="0.7"/>
                  <dgm:adj idx="2" val="0.5"/>
                </dgm:adjLst>
              </dgm:shape>
            </dgm:else>
          </dgm:choose>
          <dgm:presOf axis="des" ptType="node"/>
          <dgm:constrLst/>
          <dgm:ruleLst/>
        </dgm:layoutNode>
        <dgm:layoutNode name="childTextHidden" styleLbl="bgAccFollowNode1">
          <dgm:choose name="Name9">
            <dgm:if name="Name10" axis="des followSib" ptType="node node" st="1 1" cnt="1 0" func="cnt" op="gte" val="1">
              <dgm:alg type="tx">
                <dgm:param type="stBulletLvl" val="1"/>
                <dgm:param type="txAnchorVertCh" val="mid"/>
              </dgm:alg>
            </dgm:if>
            <dgm:else name="Name11">
              <dgm:alg type="tx">
                <dgm:param type="stBulletLvl" val="2"/>
                <dgm:param type="txAnchorVertCh" val="mid"/>
              </dgm:alg>
            </dgm:else>
          </dgm:choose>
          <dgm:choose name="Name12">
            <dgm:if name="Name13" func="var" arg="dir" op="equ" val="norm">
              <dgm:shape xmlns:r="http://schemas.openxmlformats.org/officeDocument/2006/relationships" type="rightArrow" r:blip="" hideGeom="1">
                <dgm:adjLst>
                  <dgm:adj idx="1" val="0.7"/>
                  <dgm:adj idx="2" val="0.5"/>
                </dgm:adjLst>
              </dgm:shape>
            </dgm:if>
            <dgm:else name="Name14">
              <dgm:shape xmlns:r="http://schemas.openxmlformats.org/officeDocument/2006/relationships" type="leftArrow" r:blip="" hideGeom="1">
                <dgm:adjLst>
                  <dgm:adj idx="1" val="0.7"/>
                  <dgm:adj idx="2" val="0.5"/>
                </dgm:adjLst>
              </dgm:shape>
            </dgm:else>
          </dgm:choose>
          <dgm:presOf axis="des" ptType="node"/>
          <dgm:constrLst>
            <dgm:constr type="secFontSz" refType="primFontSz"/>
            <dgm:constr type="tMarg" refType="primFontSz" fact="0.05"/>
            <dgm:constr type="bMarg" refType="primFontSz" fact="0.05"/>
            <dgm:constr type="rMarg" refType="primFontSz" fact="0.1"/>
            <dgm:constr type="lMarg" refType="primFontSz" fact="0.2"/>
          </dgm:constrLst>
          <dgm:ruleLst>
            <dgm:rule type="primFontSz" val="5" fact="NaN" max="NaN"/>
          </dgm:ruleLst>
        </dgm:layoutNode>
        <dgm:layoutNode name="parentText" styleLbl="node1">
          <dgm:varLst>
            <dgm:chMax val="1"/>
            <dgm:bulletEnabled val="1"/>
          </dgm:varLst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primFontSz" val="65"/>
            <dgm:constr type="tMarg" refType="primFontSz" fact="0.05"/>
            <dgm:constr type="bMarg" refType="primFontSz" fact="0.05"/>
            <dgm:constr type="lMarg" refType="primFontSz" fact="0.05"/>
            <dgm:constr type="rMarg" refType="primFontSz" fact="0.05"/>
          </dgm:constrLst>
          <dgm:ruleLst>
            <dgm:rule type="primFontSz" val="5" fact="NaN" max="NaN"/>
          </dgm:ruleLst>
        </dgm:layoutNode>
      </dgm:layoutNode>
      <dgm:choose name="Name15">
        <dgm:if name="Name16" axis="self" ptType="node" func="revPos" op="gte" val="2">
          <dgm:layoutNode name="a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7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1BD7E01322A4D92E72C0B1999B8F1" ma:contentTypeVersion="8" ma:contentTypeDescription="Create a new document." ma:contentTypeScope="" ma:versionID="d39077ef4347cff39f34ca93686cb867">
  <xsd:schema xmlns:xsd="http://www.w3.org/2001/XMLSchema" xmlns:xs="http://www.w3.org/2001/XMLSchema" xmlns:p="http://schemas.microsoft.com/office/2006/metadata/properties" xmlns:ns2="cef91b65-dc82-4e10-b546-a7f4a42520aa" targetNamespace="http://schemas.microsoft.com/office/2006/metadata/properties" ma:root="true" ma:fieldsID="2f58a20d0ece479f8e3a28b0d9542488" ns2:_="">
    <xsd:import namespace="cef91b65-dc82-4e10-b546-a7f4a42520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f91b65-dc82-4e10-b546-a7f4a42520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38E581-6D2C-40A5-B589-686FF93FBF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f91b65-dc82-4e10-b546-a7f4a42520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C277A2-0AD1-4B87-839D-6FBE114669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F96F4C-BECA-47EA-9258-3659A26A727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Foster</dc:creator>
  <cp:keywords/>
  <dc:description/>
  <cp:lastModifiedBy>Anita Potter - St Georges</cp:lastModifiedBy>
  <cp:revision>47</cp:revision>
  <cp:lastPrinted>2023-09-04T08:58:00Z</cp:lastPrinted>
  <dcterms:created xsi:type="dcterms:W3CDTF">2025-04-23T19:28:00Z</dcterms:created>
  <dcterms:modified xsi:type="dcterms:W3CDTF">2025-04-23T20:39:00Z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0x0101003071BD7E01322A4D92E72C0B1999B8F1</vt:lpwstr>
  </property>
</Properties>
</file>