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20787DD6" w:rsidR="00EB28DF" w:rsidRDefault="00D239F6">
      <w:r>
        <w:rPr>
          <w:noProof/>
          <w:lang w:eastAsia="en-GB"/>
        </w:rPr>
        <w:drawing>
          <wp:inline distT="0" distB="0" distL="0" distR="0" wp14:anchorId="66CFEDDE" wp14:editId="51E55635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4CF1344F" w:rsidR="00EB28DF" w:rsidRDefault="00A95F4D">
            <w:r>
              <w:t>3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5F4E059E" w:rsidR="00B726E1" w:rsidRPr="00B726E1" w:rsidRDefault="006E55DF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Space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193028">
              <w:rPr>
                <w:rFonts w:eastAsia="Times New Roman" w:cstheme="minorHAnsi"/>
                <w:color w:val="0B0C0C"/>
                <w:lang w:eastAsia="en-GB"/>
              </w:rPr>
              <w:t xml:space="preserve">North America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6AEA9DF5" w14:textId="77777777" w:rsidR="005642F1" w:rsidRPr="003112C2" w:rsidRDefault="005642F1" w:rsidP="005642F1">
            <w:pPr>
              <w:pStyle w:val="ListParagraph"/>
              <w:numPr>
                <w:ilvl w:val="0"/>
                <w:numId w:val="10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AB03F" w14:textId="77777777" w:rsidR="005642F1" w:rsidRPr="003112C2" w:rsidRDefault="005642F1" w:rsidP="005642F1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26083EA0" w14:textId="77777777" w:rsidR="005642F1" w:rsidRPr="003112C2" w:rsidRDefault="005642F1" w:rsidP="005642F1"/>
          <w:p w14:paraId="28943063" w14:textId="77777777" w:rsidR="005642F1" w:rsidRDefault="005642F1" w:rsidP="001A670A">
            <w:pPr>
              <w:pStyle w:val="ListParagraph"/>
            </w:pPr>
          </w:p>
          <w:p w14:paraId="55B119A9" w14:textId="01EC5D6B" w:rsidR="001A670A" w:rsidRDefault="005642F1" w:rsidP="003757B4">
            <w:r>
              <w:t>Year 2</w:t>
            </w:r>
          </w:p>
          <w:p w14:paraId="63C8783C" w14:textId="32073606" w:rsidR="005642F1" w:rsidRDefault="005642F1" w:rsidP="001A670A">
            <w:pPr>
              <w:pStyle w:val="ListParagraph"/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</w:p>
          <w:p w14:paraId="59B04930" w14:textId="77777777" w:rsidR="005642F1" w:rsidRDefault="005642F1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t>Location / Physical</w:t>
            </w:r>
          </w:p>
        </w:tc>
        <w:tc>
          <w:tcPr>
            <w:tcW w:w="3746" w:type="dxa"/>
          </w:tcPr>
          <w:p w14:paraId="5C040483" w14:textId="77777777" w:rsidR="005642F1" w:rsidRPr="003757B4" w:rsidRDefault="005642F1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4 </w:t>
            </w:r>
          </w:p>
          <w:p w14:paraId="50EAC7DC" w14:textId="77777777" w:rsidR="003757B4" w:rsidRDefault="005642F1" w:rsidP="001A670A">
            <w:pPr>
              <w:pStyle w:val="ListParagraph"/>
              <w:rPr>
                <w:i/>
              </w:rPr>
            </w:pPr>
            <w:r>
              <w:rPr>
                <w:i/>
              </w:rPr>
              <w:t xml:space="preserve">Name and location of the world’s main rivers and mountains. </w:t>
            </w:r>
          </w:p>
          <w:p w14:paraId="12401A06" w14:textId="77777777" w:rsidR="003757B4" w:rsidRDefault="003757B4" w:rsidP="001A670A">
            <w:pPr>
              <w:pStyle w:val="ListParagraph"/>
              <w:rPr>
                <w:i/>
              </w:rPr>
            </w:pPr>
          </w:p>
          <w:p w14:paraId="1C41AB98" w14:textId="5654E773" w:rsidR="003757B4" w:rsidRPr="003757B4" w:rsidRDefault="003757B4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77777777" w:rsidR="003757B4" w:rsidRPr="004D6DA1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Amazon, situating it within the globe and the South American continent and comparing and </w:t>
            </w:r>
            <w:r w:rsidRPr="004D6DA1">
              <w:lastRenderedPageBreak/>
              <w:t>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52855B2F" w14:textId="77777777" w:rsidR="003757B4" w:rsidRPr="003F5F0F" w:rsidRDefault="003757B4" w:rsidP="003757B4">
            <w:pPr>
              <w:ind w:left="360"/>
              <w:rPr>
                <w:i/>
              </w:rPr>
            </w:pPr>
          </w:p>
          <w:p w14:paraId="6B307DD1" w14:textId="5A02108C" w:rsidR="001A670A" w:rsidRPr="0052626C" w:rsidRDefault="001A670A" w:rsidP="001A670A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34D640AE" w14:textId="4CA07EC7" w:rsidR="003757B4" w:rsidRDefault="003757B4" w:rsidP="003757B4">
            <w:r>
              <w:t xml:space="preserve">Year 2 </w:t>
            </w:r>
          </w:p>
          <w:p w14:paraId="53472313" w14:textId="49A40811" w:rsidR="003757B4" w:rsidRPr="002F6F60" w:rsidRDefault="003757B4" w:rsidP="003757B4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6B196E29" w14:textId="77777777" w:rsidR="003757B4" w:rsidRPr="004D6DA1" w:rsidRDefault="003757B4" w:rsidP="003757B4"/>
          <w:p w14:paraId="46DB455C" w14:textId="543640FF" w:rsidR="001A670A" w:rsidRDefault="001A670A" w:rsidP="005642F1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t xml:space="preserve">Human / Impact </w:t>
            </w:r>
          </w:p>
        </w:tc>
        <w:tc>
          <w:tcPr>
            <w:tcW w:w="3746" w:type="dxa"/>
          </w:tcPr>
          <w:p w14:paraId="79BB81A8" w14:textId="0B9A6536" w:rsidR="003757B4" w:rsidRPr="003757B4" w:rsidRDefault="003757B4" w:rsidP="003757B4">
            <w:pPr>
              <w:rPr>
                <w:i/>
              </w:rPr>
            </w:pPr>
            <w:r>
              <w:t xml:space="preserve">Year 5 </w:t>
            </w:r>
          </w:p>
          <w:p w14:paraId="011C602A" w14:textId="442C7CC6" w:rsidR="003757B4" w:rsidRPr="003F5F0F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</w:t>
            </w:r>
            <w:proofErr w:type="gramStart"/>
            <w:r w:rsidRPr="000944FE">
              <w:t>UK</w:t>
            </w:r>
            <w:proofErr w:type="gramEnd"/>
          </w:p>
          <w:p w14:paraId="649D9C34" w14:textId="2002B4DD" w:rsidR="001A670A" w:rsidRDefault="001A670A" w:rsidP="005642F1">
            <w:pPr>
              <w:ind w:left="360"/>
            </w:pPr>
          </w:p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01495D40" w:rsidR="001A670A" w:rsidRDefault="001A670A" w:rsidP="001A670A"/>
        </w:tc>
        <w:tc>
          <w:tcPr>
            <w:tcW w:w="11685" w:type="dxa"/>
            <w:gridSpan w:val="7"/>
          </w:tcPr>
          <w:p w14:paraId="009658F8" w14:textId="21BEC477" w:rsidR="001A670A" w:rsidRPr="003757B4" w:rsidRDefault="001A670A" w:rsidP="003757B4">
            <w:pPr>
              <w:rPr>
                <w:i/>
              </w:rPr>
            </w:pP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60F25839" w:rsidR="001A670A" w:rsidRDefault="001A670A" w:rsidP="001A670A">
            <w:r>
              <w:t xml:space="preserve">Place </w:t>
            </w:r>
            <w:r w:rsidR="006E55DF">
              <w:t xml:space="preserve">/Space / Environment </w:t>
            </w:r>
          </w:p>
        </w:tc>
        <w:tc>
          <w:tcPr>
            <w:tcW w:w="11685" w:type="dxa"/>
            <w:gridSpan w:val="7"/>
          </w:tcPr>
          <w:p w14:paraId="27745155" w14:textId="756AE93B" w:rsidR="003757B4" w:rsidRDefault="003757B4" w:rsidP="003757B4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>ain human and physical features of North</w:t>
            </w:r>
            <w:r w:rsidRPr="004D6DA1">
              <w:t xml:space="preserve"> </w:t>
            </w:r>
            <w:proofErr w:type="gramStart"/>
            <w:r>
              <w:t>America;</w:t>
            </w:r>
            <w:proofErr w:type="gramEnd"/>
          </w:p>
          <w:p w14:paraId="65F7BD63" w14:textId="6BECA30D" w:rsidR="001A670A" w:rsidRPr="00B66C86" w:rsidRDefault="001A670A" w:rsidP="00B66C86">
            <w:pPr>
              <w:ind w:left="360"/>
              <w:rPr>
                <w:i/>
              </w:rPr>
            </w:pP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6D86E38B" w:rsidR="001A670A" w:rsidRDefault="006E55DF" w:rsidP="001A670A">
            <w:r>
              <w:t>Cause and C</w:t>
            </w:r>
            <w:r w:rsidR="001A670A">
              <w:t xml:space="preserve">onsequence </w:t>
            </w:r>
          </w:p>
        </w:tc>
        <w:tc>
          <w:tcPr>
            <w:tcW w:w="11685" w:type="dxa"/>
            <w:gridSpan w:val="7"/>
          </w:tcPr>
          <w:p w14:paraId="260B4C03" w14:textId="21F4F901" w:rsidR="001A670A" w:rsidRDefault="003757B4" w:rsidP="00B66C86">
            <w:pPr>
              <w:pStyle w:val="ListParagraph"/>
              <w:numPr>
                <w:ilvl w:val="0"/>
                <w:numId w:val="12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</w:t>
            </w: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50E8133E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6E55DF">
              <w:rPr>
                <w:rFonts w:cstheme="minorHAnsi"/>
                <w:b/>
                <w:color w:val="FF0000"/>
                <w:sz w:val="20"/>
                <w:szCs w:val="20"/>
              </w:rPr>
              <w:t xml:space="preserve">/Scale </w:t>
            </w:r>
          </w:p>
        </w:tc>
        <w:tc>
          <w:tcPr>
            <w:tcW w:w="4678" w:type="dxa"/>
            <w:gridSpan w:val="3"/>
          </w:tcPr>
          <w:p w14:paraId="2454005A" w14:textId="0E132098" w:rsidR="003757B4" w:rsidRPr="004D6DA1" w:rsidRDefault="003757B4" w:rsidP="003757B4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4D6DA1">
              <w:t xml:space="preserve">se globes and atlases to identify climate zones and consider their impact on different parts of the </w:t>
            </w:r>
            <w:proofErr w:type="gramStart"/>
            <w:r w:rsidRPr="004D6DA1">
              <w:t>Americas</w:t>
            </w:r>
            <w:proofErr w:type="gramEnd"/>
          </w:p>
          <w:p w14:paraId="459E46E0" w14:textId="3C607183" w:rsidR="003757B4" w:rsidRPr="00724E85" w:rsidRDefault="003757B4" w:rsidP="003757B4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globes, </w:t>
            </w:r>
            <w:proofErr w:type="gramStart"/>
            <w:r>
              <w:t>atlases</w:t>
            </w:r>
            <w:proofErr w:type="gramEnd"/>
            <w:r>
              <w:t xml:space="preserve"> and maps </w:t>
            </w:r>
            <w:r w:rsidRPr="00724E85">
              <w:t>t</w:t>
            </w:r>
            <w:r>
              <w:t xml:space="preserve">o identify the main human and physical features of North America. </w:t>
            </w:r>
          </w:p>
          <w:p w14:paraId="088DDCE2" w14:textId="3A75A30D" w:rsidR="001A670A" w:rsidRPr="00B66C86" w:rsidRDefault="003757B4" w:rsidP="003757B4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i</w:t>
            </w:r>
            <w:r w:rsidRPr="004D6DA1">
              <w:t>nterpret maps and aerial views of the Americas</w:t>
            </w:r>
            <w:r>
              <w:t xml:space="preserve"> a</w:t>
            </w:r>
            <w:r w:rsidRPr="004D6DA1">
              <w:t>t a variety of scales</w:t>
            </w:r>
            <w:r>
              <w:t>.</w:t>
            </w:r>
          </w:p>
        </w:tc>
        <w:tc>
          <w:tcPr>
            <w:tcW w:w="1843" w:type="dxa"/>
            <w:gridSpan w:val="2"/>
          </w:tcPr>
          <w:p w14:paraId="7E21A8C0" w14:textId="4204B9B3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6E55DF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51E34A4E" w:rsidR="001A670A" w:rsidRPr="00BA00C4" w:rsidRDefault="001A670A" w:rsidP="003757B4"/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1E5CE708" w:rsidR="001A670A" w:rsidRPr="001E37D6" w:rsidRDefault="006E55DF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C39D71B" w14:textId="77777777" w:rsidR="003757B4" w:rsidRDefault="003757B4" w:rsidP="001A670A"/>
          <w:p w14:paraId="75CD7BD5" w14:textId="4DFCF46D" w:rsidR="001A670A" w:rsidRPr="003757B4" w:rsidRDefault="003757B4" w:rsidP="003757B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4D6DA1">
              <w:t xml:space="preserve">se appropriate vocabulary when describing the </w:t>
            </w:r>
            <w:proofErr w:type="gramStart"/>
            <w:r w:rsidRPr="004D6DA1">
              <w:t>Americas</w:t>
            </w:r>
            <w:proofErr w:type="gramEnd"/>
          </w:p>
          <w:p w14:paraId="2C120270" w14:textId="77777777" w:rsidR="003757B4" w:rsidRPr="001E37D6" w:rsidRDefault="003757B4" w:rsidP="001A670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14A3A5" w14:textId="77777777" w:rsidR="001A670A" w:rsidRPr="000D02F0" w:rsidRDefault="001A670A" w:rsidP="003757B4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3600A5BE" w:rsidR="001A670A" w:rsidRPr="00D9693C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related to </w:t>
            </w:r>
            <w:r w:rsidR="003757B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North America. </w:t>
            </w:r>
          </w:p>
          <w:p w14:paraId="712351AA" w14:textId="63BCACCC" w:rsidR="001A670A" w:rsidRPr="001E37D6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09E7410D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6E55DF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4E93DF25" w14:textId="630E9D96" w:rsidR="006E55DF" w:rsidRPr="006E55DF" w:rsidRDefault="001A670A" w:rsidP="006E55D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>Compare a</w:t>
            </w:r>
            <w:r w:rsidR="00B66C86">
              <w:t xml:space="preserve">nd contrast characteristics and life in different </w:t>
            </w:r>
            <w:r w:rsidR="003757B4">
              <w:t xml:space="preserve">climatic zones and parts of the Americas. </w:t>
            </w: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4C33490A" w:rsidR="00B66C86" w:rsidRPr="00B66C86" w:rsidRDefault="00B66C86" w:rsidP="003757B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4D6DA1">
              <w:t>se globes and atlases to identify climate zones and consider their impact on different parts of the Americas</w:t>
            </w:r>
            <w:r w:rsidR="003757B4">
              <w:t>.</w:t>
            </w: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4C8A0124" w:rsidR="001A670A" w:rsidRPr="001E37D6" w:rsidRDefault="006E55DF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Have any climatic or environmental events had a significant impact on localities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studied ?</w:t>
            </w:r>
            <w:proofErr w:type="gramEnd"/>
          </w:p>
        </w:tc>
      </w:tr>
    </w:tbl>
    <w:p w14:paraId="48392492" w14:textId="77777777" w:rsidR="006E55DF" w:rsidRPr="001E37D6" w:rsidRDefault="006E55DF">
      <w:pPr>
        <w:rPr>
          <w:rFonts w:cstheme="minorHAnsi"/>
          <w:b/>
          <w:sz w:val="20"/>
          <w:szCs w:val="20"/>
        </w:rPr>
      </w:pPr>
    </w:p>
    <w:sectPr w:rsidR="006E55DF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01BBC2EC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proofErr w:type="gramStart"/>
    <w:r w:rsidR="00EB52F4">
      <w:t xml:space="preserve">Geography </w:t>
    </w:r>
    <w:r>
      <w:t xml:space="preserve"> Medium</w:t>
    </w:r>
    <w:proofErr w:type="gramEnd"/>
    <w:r>
      <w:t xml:space="preserve"> </w:t>
    </w:r>
    <w:r w:rsidR="006E55DF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416561">
    <w:abstractNumId w:val="12"/>
  </w:num>
  <w:num w:numId="2" w16cid:durableId="291982349">
    <w:abstractNumId w:val="6"/>
  </w:num>
  <w:num w:numId="3" w16cid:durableId="632441988">
    <w:abstractNumId w:val="3"/>
  </w:num>
  <w:num w:numId="4" w16cid:durableId="699597762">
    <w:abstractNumId w:val="4"/>
  </w:num>
  <w:num w:numId="5" w16cid:durableId="717438171">
    <w:abstractNumId w:val="1"/>
  </w:num>
  <w:num w:numId="6" w16cid:durableId="1796560608">
    <w:abstractNumId w:val="2"/>
  </w:num>
  <w:num w:numId="7" w16cid:durableId="902182996">
    <w:abstractNumId w:val="8"/>
  </w:num>
  <w:num w:numId="8" w16cid:durableId="1641880858">
    <w:abstractNumId w:val="7"/>
  </w:num>
  <w:num w:numId="9" w16cid:durableId="1712457978">
    <w:abstractNumId w:val="10"/>
  </w:num>
  <w:num w:numId="10" w16cid:durableId="821242302">
    <w:abstractNumId w:val="13"/>
  </w:num>
  <w:num w:numId="11" w16cid:durableId="7683235">
    <w:abstractNumId w:val="11"/>
  </w:num>
  <w:num w:numId="12" w16cid:durableId="2083867441">
    <w:abstractNumId w:val="5"/>
  </w:num>
  <w:num w:numId="13" w16cid:durableId="1998486417">
    <w:abstractNumId w:val="0"/>
  </w:num>
  <w:num w:numId="14" w16cid:durableId="18475523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93028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4626ED"/>
    <w:rsid w:val="00471430"/>
    <w:rsid w:val="004F171F"/>
    <w:rsid w:val="0052626C"/>
    <w:rsid w:val="00537E0D"/>
    <w:rsid w:val="005638DA"/>
    <w:rsid w:val="005642F1"/>
    <w:rsid w:val="005B7C06"/>
    <w:rsid w:val="006169C3"/>
    <w:rsid w:val="006E55DF"/>
    <w:rsid w:val="00725E1E"/>
    <w:rsid w:val="007714C2"/>
    <w:rsid w:val="007E05DD"/>
    <w:rsid w:val="007E6CE7"/>
    <w:rsid w:val="008B4F3A"/>
    <w:rsid w:val="008E360D"/>
    <w:rsid w:val="00942580"/>
    <w:rsid w:val="00A54002"/>
    <w:rsid w:val="00A950F2"/>
    <w:rsid w:val="00A95F4D"/>
    <w:rsid w:val="00AD771A"/>
    <w:rsid w:val="00B66C86"/>
    <w:rsid w:val="00B726E1"/>
    <w:rsid w:val="00BA00C4"/>
    <w:rsid w:val="00C15161"/>
    <w:rsid w:val="00C447DD"/>
    <w:rsid w:val="00C44E4A"/>
    <w:rsid w:val="00CD6D62"/>
    <w:rsid w:val="00D239F6"/>
    <w:rsid w:val="00D37A5F"/>
    <w:rsid w:val="00D44386"/>
    <w:rsid w:val="00D9693C"/>
    <w:rsid w:val="00E012C5"/>
    <w:rsid w:val="00E03672"/>
    <w:rsid w:val="00EB28DF"/>
    <w:rsid w:val="00EB52F4"/>
    <w:rsid w:val="00ED73E4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ec53ba8d-ccd0-4b5f-ad91-e2f322e2beb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9287ae3-0989-42e1-b579-1ce8cb482c1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2023-10-03T08:38:00Z</dcterms:created>
  <dcterms:modified xsi:type="dcterms:W3CDTF">2024-04-17T10:43:00Z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